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8F2" w:rsidRDefault="00E826CC" w:rsidP="00E826CC">
      <w:pPr>
        <w:pStyle w:val="afa"/>
        <w:ind w:left="62" w:right="0"/>
        <w:jc w:val="center"/>
      </w:pPr>
      <w:r>
        <w:t xml:space="preserve">                                               </w:t>
      </w:r>
      <w:r w:rsidR="00316302">
        <w:t xml:space="preserve">                            </w:t>
      </w:r>
      <w:r w:rsidR="00FB28F2">
        <w:t>УТВЕРЖДАЮ</w:t>
      </w:r>
    </w:p>
    <w:p w:rsidR="00FB28F2" w:rsidRDefault="003469C2" w:rsidP="003469C2">
      <w:pPr>
        <w:pStyle w:val="afa"/>
        <w:ind w:left="62" w:right="0"/>
        <w:jc w:val="center"/>
      </w:pPr>
      <w:r>
        <w:t xml:space="preserve">                                                 </w:t>
      </w:r>
      <w:r w:rsidR="00EB3CB2">
        <w:t xml:space="preserve"> </w:t>
      </w:r>
      <w:r w:rsidR="00921778">
        <w:t xml:space="preserve">                         </w:t>
      </w:r>
      <w:r w:rsidR="00316302">
        <w:t xml:space="preserve"> </w:t>
      </w:r>
      <w:r w:rsidR="00921778">
        <w:t xml:space="preserve"> </w:t>
      </w:r>
      <w:r w:rsidR="00EB3CB2" w:rsidRPr="00EB3CB2">
        <w:rPr>
          <w:lang w:bidi="en-US"/>
        </w:rPr>
        <w:t>Заместитель руководителя Управления</w:t>
      </w:r>
    </w:p>
    <w:p w:rsidR="00FB28F2" w:rsidRDefault="00E826CC" w:rsidP="00E826CC">
      <w:pPr>
        <w:pStyle w:val="afa"/>
        <w:ind w:left="62" w:right="0"/>
        <w:jc w:val="center"/>
      </w:pPr>
      <w:r>
        <w:t xml:space="preserve">                                                </w:t>
      </w:r>
      <w:r w:rsidR="00316302">
        <w:t xml:space="preserve">                        </w:t>
      </w:r>
      <w:r w:rsidR="00FB28F2">
        <w:t>Федерального казначейства</w:t>
      </w:r>
    </w:p>
    <w:p w:rsidR="00FB28F2" w:rsidRDefault="00E826CC" w:rsidP="00E826CC">
      <w:pPr>
        <w:pStyle w:val="afa"/>
        <w:ind w:left="62" w:right="0"/>
        <w:jc w:val="center"/>
      </w:pPr>
      <w:r>
        <w:t xml:space="preserve">                                                 </w:t>
      </w:r>
      <w:r w:rsidR="00316302">
        <w:t xml:space="preserve">                        </w:t>
      </w:r>
      <w:bookmarkStart w:id="0" w:name="_GoBack"/>
      <w:bookmarkEnd w:id="0"/>
      <w:r w:rsidR="00FB28F2">
        <w:t>по Тверской области</w:t>
      </w:r>
    </w:p>
    <w:p w:rsidR="00FB28F2" w:rsidRDefault="00FB28F2" w:rsidP="00FB28F2">
      <w:pPr>
        <w:pStyle w:val="afa"/>
        <w:ind w:left="62"/>
        <w:jc w:val="right"/>
      </w:pPr>
    </w:p>
    <w:p w:rsidR="00325D8D" w:rsidRPr="00FB28F2" w:rsidRDefault="00325D8D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749C5" w:rsidRPr="00FB28F2">
        <w:rPr>
          <w:rFonts w:ascii="Times New Roman" w:hAnsi="Times New Roman" w:cs="Times New Roman"/>
          <w:sz w:val="28"/>
          <w:szCs w:val="28"/>
        </w:rPr>
        <w:t>___</w:t>
      </w:r>
      <w:r w:rsidRPr="00FB28F2">
        <w:rPr>
          <w:rFonts w:ascii="Times New Roman" w:hAnsi="Times New Roman" w:cs="Times New Roman"/>
          <w:sz w:val="28"/>
          <w:szCs w:val="28"/>
        </w:rPr>
        <w:t>________ (</w:t>
      </w:r>
      <w:r w:rsidR="00875541" w:rsidRPr="00875541">
        <w:rPr>
          <w:rFonts w:ascii="Times New Roman" w:hAnsi="Times New Roman" w:cs="Times New Roman"/>
          <w:sz w:val="28"/>
          <w:szCs w:val="28"/>
          <w:lang w:bidi="en-US"/>
        </w:rPr>
        <w:t>И.С. Радёвкина</w:t>
      </w:r>
      <w:r w:rsidRPr="00FB28F2">
        <w:rPr>
          <w:rFonts w:ascii="Times New Roman" w:hAnsi="Times New Roman" w:cs="Times New Roman"/>
          <w:sz w:val="28"/>
          <w:szCs w:val="28"/>
        </w:rPr>
        <w:t>)</w:t>
      </w:r>
    </w:p>
    <w:p w:rsidR="00325D8D" w:rsidRDefault="00325D8D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749C5" w:rsidRPr="00FB28F2">
        <w:rPr>
          <w:rFonts w:ascii="Times New Roman" w:hAnsi="Times New Roman" w:cs="Times New Roman"/>
          <w:sz w:val="28"/>
          <w:szCs w:val="28"/>
        </w:rPr>
        <w:t>«</w:t>
      </w:r>
      <w:r w:rsidRPr="00FB28F2">
        <w:rPr>
          <w:rFonts w:ascii="Times New Roman" w:hAnsi="Times New Roman" w:cs="Times New Roman"/>
          <w:sz w:val="28"/>
          <w:szCs w:val="28"/>
        </w:rPr>
        <w:t>__</w:t>
      </w:r>
      <w:r w:rsidR="005749C5" w:rsidRPr="00FB28F2">
        <w:rPr>
          <w:rFonts w:ascii="Times New Roman" w:hAnsi="Times New Roman" w:cs="Times New Roman"/>
          <w:sz w:val="28"/>
          <w:szCs w:val="28"/>
        </w:rPr>
        <w:t>»</w:t>
      </w:r>
      <w:r w:rsidRPr="00FB28F2">
        <w:rPr>
          <w:rFonts w:ascii="Times New Roman" w:hAnsi="Times New Roman" w:cs="Times New Roman"/>
          <w:sz w:val="28"/>
          <w:szCs w:val="28"/>
        </w:rPr>
        <w:t xml:space="preserve"> ______________ 20__ г.</w:t>
      </w:r>
    </w:p>
    <w:p w:rsidR="00FB28F2" w:rsidRPr="00FB28F2" w:rsidRDefault="00FB28F2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325D8D" w:rsidRPr="00FB28F2" w:rsidRDefault="00325D8D" w:rsidP="00325D8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555AB" w:rsidRDefault="000555AB" w:rsidP="00325D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25D8D" w:rsidRPr="00FB28F2" w:rsidRDefault="00325D8D" w:rsidP="00325D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654041" w:rsidRDefault="009E46DD" w:rsidP="00E826CC">
      <w:pPr>
        <w:jc w:val="center"/>
        <w:rPr>
          <w:sz w:val="28"/>
          <w:szCs w:val="28"/>
          <w:lang w:val="ru-RU"/>
        </w:rPr>
      </w:pPr>
      <w:r w:rsidRPr="00FB28F2">
        <w:rPr>
          <w:sz w:val="28"/>
          <w:szCs w:val="28"/>
          <w:lang w:val="ru-RU"/>
        </w:rPr>
        <w:t xml:space="preserve">государственного гражданского служащего </w:t>
      </w:r>
    </w:p>
    <w:p w:rsidR="00875541" w:rsidRPr="00875541" w:rsidRDefault="0030312B" w:rsidP="0087554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казначея</w:t>
      </w:r>
      <w:r w:rsidR="00654041">
        <w:rPr>
          <w:sz w:val="28"/>
          <w:szCs w:val="28"/>
          <w:lang w:val="ru-RU"/>
        </w:rPr>
        <w:t xml:space="preserve"> </w:t>
      </w:r>
      <w:r w:rsidR="009E46DD" w:rsidRPr="00FB28F2">
        <w:rPr>
          <w:sz w:val="28"/>
          <w:szCs w:val="28"/>
          <w:lang w:val="ru-RU"/>
        </w:rPr>
        <w:t xml:space="preserve">отдела </w:t>
      </w:r>
      <w:r w:rsidR="00875541" w:rsidRPr="00875541">
        <w:rPr>
          <w:sz w:val="28"/>
          <w:szCs w:val="28"/>
          <w:lang w:val="ru-RU"/>
        </w:rPr>
        <w:t xml:space="preserve">по централизованному начислению </w:t>
      </w:r>
    </w:p>
    <w:p w:rsidR="00654041" w:rsidRDefault="00875541" w:rsidP="00875541">
      <w:pPr>
        <w:jc w:val="center"/>
        <w:rPr>
          <w:sz w:val="28"/>
          <w:szCs w:val="28"/>
          <w:lang w:val="ru-RU"/>
        </w:rPr>
      </w:pPr>
      <w:r w:rsidRPr="00875541">
        <w:rPr>
          <w:sz w:val="28"/>
          <w:szCs w:val="28"/>
          <w:lang w:val="ru-RU"/>
        </w:rPr>
        <w:t>заработной платы и иных выплат</w:t>
      </w:r>
    </w:p>
    <w:p w:rsidR="009E46DD" w:rsidRPr="00FB28F2" w:rsidRDefault="009E46DD" w:rsidP="00E826CC">
      <w:pPr>
        <w:jc w:val="center"/>
        <w:rPr>
          <w:sz w:val="28"/>
          <w:szCs w:val="28"/>
          <w:lang w:val="ru-RU"/>
        </w:rPr>
      </w:pPr>
      <w:r w:rsidRPr="00FB28F2">
        <w:rPr>
          <w:sz w:val="28"/>
          <w:szCs w:val="28"/>
          <w:lang w:val="ru-RU"/>
        </w:rPr>
        <w:t>Управления Федерального казначейства по Тверской области</w:t>
      </w:r>
    </w:p>
    <w:p w:rsidR="00325D8D" w:rsidRPr="00325D8D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E6AB9" w:rsidRDefault="009E6AB9" w:rsidP="00325D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25D8D" w:rsidRPr="00FB28F2" w:rsidRDefault="00325D8D" w:rsidP="00325D8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B28F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25D8D" w:rsidRPr="00325D8D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FB28F2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25D8D">
        <w:rPr>
          <w:rFonts w:ascii="Times New Roman" w:hAnsi="Times New Roman" w:cs="Times New Roman"/>
          <w:sz w:val="24"/>
          <w:szCs w:val="24"/>
        </w:rPr>
        <w:t xml:space="preserve">    </w:t>
      </w:r>
      <w:r w:rsidR="00B06B8B">
        <w:rPr>
          <w:rFonts w:ascii="Times New Roman" w:hAnsi="Times New Roman" w:cs="Times New Roman"/>
          <w:sz w:val="24"/>
          <w:szCs w:val="24"/>
        </w:rPr>
        <w:tab/>
      </w:r>
      <w:r w:rsidRPr="00FB28F2">
        <w:rPr>
          <w:rFonts w:ascii="Times New Roman" w:hAnsi="Times New Roman" w:cs="Times New Roman"/>
          <w:sz w:val="28"/>
          <w:szCs w:val="28"/>
        </w:rPr>
        <w:t>1. Должность государственной  гражданской  службы  Российской Федерации</w:t>
      </w:r>
    </w:p>
    <w:p w:rsidR="00F01541" w:rsidRPr="00FB28F2" w:rsidRDefault="00325D8D" w:rsidP="00F01541">
      <w:pPr>
        <w:pStyle w:val="ConsPlusNormal"/>
        <w:jc w:val="both"/>
        <w:rPr>
          <w:sz w:val="28"/>
          <w:szCs w:val="28"/>
        </w:rPr>
      </w:pPr>
      <w:r w:rsidRPr="00FB28F2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(</w:t>
      </w:r>
      <w:r w:rsidR="00DE4A7D">
        <w:rPr>
          <w:sz w:val="28"/>
          <w:szCs w:val="28"/>
        </w:rPr>
        <w:t>далее</w:t>
      </w:r>
      <w:r w:rsidR="0036516A">
        <w:rPr>
          <w:sz w:val="28"/>
          <w:szCs w:val="28"/>
        </w:rPr>
        <w:t xml:space="preserve"> </w:t>
      </w:r>
      <w:r w:rsidR="001365B9">
        <w:rPr>
          <w:sz w:val="28"/>
          <w:szCs w:val="28"/>
        </w:rPr>
        <w:t xml:space="preserve">соответственно </w:t>
      </w:r>
      <w:r w:rsidR="0065529A">
        <w:rPr>
          <w:sz w:val="28"/>
          <w:szCs w:val="28"/>
        </w:rPr>
        <w:t>– гражданская служба</w:t>
      </w:r>
      <w:r w:rsidR="001365B9">
        <w:rPr>
          <w:sz w:val="28"/>
          <w:szCs w:val="28"/>
        </w:rPr>
        <w:t>, казначей</w:t>
      </w:r>
      <w:r w:rsidR="00C86EC3">
        <w:rPr>
          <w:sz w:val="28"/>
          <w:szCs w:val="28"/>
        </w:rPr>
        <w:t>)</w:t>
      </w:r>
      <w:r w:rsidR="0065529A">
        <w:rPr>
          <w:sz w:val="28"/>
          <w:szCs w:val="28"/>
        </w:rPr>
        <w:t xml:space="preserve"> </w:t>
      </w:r>
      <w:r w:rsidR="0030312B">
        <w:rPr>
          <w:sz w:val="28"/>
          <w:szCs w:val="28"/>
        </w:rPr>
        <w:t>казначея о</w:t>
      </w:r>
      <w:r w:rsidR="0030312B" w:rsidRPr="00906E26">
        <w:rPr>
          <w:sz w:val="28"/>
          <w:szCs w:val="28"/>
        </w:rPr>
        <w:t xml:space="preserve">тдела </w:t>
      </w:r>
      <w:r w:rsidR="00E7014E">
        <w:rPr>
          <w:sz w:val="28"/>
          <w:szCs w:val="28"/>
        </w:rPr>
        <w:br/>
      </w:r>
      <w:r w:rsidR="00875541" w:rsidRPr="00875541">
        <w:rPr>
          <w:sz w:val="28"/>
          <w:szCs w:val="28"/>
        </w:rPr>
        <w:t xml:space="preserve">по централизованному начислению заработной платы и иных выплат </w:t>
      </w:r>
      <w:r w:rsidR="00F01541" w:rsidRPr="00FB28F2">
        <w:rPr>
          <w:sz w:val="28"/>
          <w:szCs w:val="28"/>
        </w:rPr>
        <w:t>Управления Федерального казначейства по Тверской области (далее</w:t>
      </w:r>
      <w:r w:rsidR="00B34757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–</w:t>
      </w:r>
      <w:r w:rsidR="00B34757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>Управление)</w:t>
      </w:r>
      <w:r w:rsidR="00B34757">
        <w:rPr>
          <w:sz w:val="28"/>
          <w:szCs w:val="28"/>
        </w:rPr>
        <w:t xml:space="preserve"> </w:t>
      </w:r>
      <w:r w:rsidR="00F01541" w:rsidRPr="00FB28F2">
        <w:rPr>
          <w:sz w:val="28"/>
          <w:szCs w:val="28"/>
        </w:rPr>
        <w:t xml:space="preserve">относится </w:t>
      </w:r>
      <w:r w:rsidR="00E7014E">
        <w:rPr>
          <w:sz w:val="28"/>
          <w:szCs w:val="28"/>
        </w:rPr>
        <w:br/>
      </w:r>
      <w:r w:rsidR="00F01541" w:rsidRPr="00FB28F2">
        <w:rPr>
          <w:sz w:val="28"/>
          <w:szCs w:val="28"/>
        </w:rPr>
        <w:t xml:space="preserve">к </w:t>
      </w:r>
      <w:r w:rsidR="00B34757">
        <w:rPr>
          <w:sz w:val="28"/>
          <w:szCs w:val="28"/>
        </w:rPr>
        <w:t>ведущей</w:t>
      </w:r>
      <w:r w:rsidR="00F01541" w:rsidRPr="00FB28F2">
        <w:rPr>
          <w:sz w:val="28"/>
          <w:szCs w:val="28"/>
        </w:rPr>
        <w:t xml:space="preserve"> группе должностей гражданской службы категории «</w:t>
      </w:r>
      <w:r w:rsidR="0030312B">
        <w:rPr>
          <w:sz w:val="28"/>
          <w:szCs w:val="28"/>
        </w:rPr>
        <w:t>специалисты</w:t>
      </w:r>
      <w:r w:rsidR="00F01541" w:rsidRPr="00FB28F2">
        <w:rPr>
          <w:sz w:val="28"/>
          <w:szCs w:val="28"/>
        </w:rPr>
        <w:t>».</w:t>
      </w:r>
    </w:p>
    <w:p w:rsidR="00FB28F2" w:rsidRPr="00CC2E48" w:rsidRDefault="00FB28F2" w:rsidP="00FB28F2">
      <w:pPr>
        <w:pStyle w:val="ConsPlusNormal"/>
        <w:ind w:firstLine="709"/>
        <w:jc w:val="both"/>
        <w:rPr>
          <w:color w:val="FF0000"/>
        </w:rPr>
      </w:pPr>
      <w:r>
        <w:rPr>
          <w:sz w:val="28"/>
        </w:rPr>
        <w:t>Регистрационный номер (код) должности –</w:t>
      </w:r>
      <w:r>
        <w:t xml:space="preserve"> </w:t>
      </w:r>
      <w:r w:rsidR="00875541" w:rsidRPr="00E7014E">
        <w:rPr>
          <w:sz w:val="28"/>
          <w:szCs w:val="28"/>
        </w:rPr>
        <w:t>11-3-4-076</w:t>
      </w:r>
      <w:r w:rsidRPr="00E7014E">
        <w:rPr>
          <w:sz w:val="28"/>
        </w:rPr>
        <w:t>.</w:t>
      </w:r>
    </w:p>
    <w:p w:rsidR="001365B9" w:rsidRPr="00904AD9" w:rsidRDefault="00FB28F2" w:rsidP="001365B9">
      <w:pPr>
        <w:pStyle w:val="ConsPlusNormal"/>
        <w:ind w:firstLine="709"/>
        <w:jc w:val="both"/>
        <w:rPr>
          <w:szCs w:val="24"/>
        </w:rPr>
      </w:pPr>
      <w:r w:rsidRPr="00B06B8B">
        <w:rPr>
          <w:sz w:val="28"/>
        </w:rPr>
        <w:t>2.</w:t>
      </w:r>
      <w:r w:rsidR="00DE4A7D">
        <w:rPr>
          <w:sz w:val="28"/>
          <w:lang w:val="en-US"/>
        </w:rPr>
        <w:t> </w:t>
      </w:r>
      <w:r w:rsidR="001365B9" w:rsidRPr="00904AD9">
        <w:rPr>
          <w:sz w:val="28"/>
          <w:szCs w:val="28"/>
        </w:rPr>
        <w:t>Область профессиональной служебной деятельности</w:t>
      </w:r>
      <w:r w:rsidR="001365B9" w:rsidRPr="00904AD9">
        <w:rPr>
          <w:color w:val="FF0000"/>
          <w:sz w:val="28"/>
          <w:szCs w:val="28"/>
        </w:rPr>
        <w:t xml:space="preserve"> </w:t>
      </w:r>
      <w:r w:rsidR="001365B9" w:rsidRPr="00904AD9">
        <w:rPr>
          <w:sz w:val="28"/>
          <w:szCs w:val="28"/>
        </w:rPr>
        <w:t>государственного гражданского служащего Российской Федерации (далее</w:t>
      </w:r>
      <w:r w:rsidR="001365B9">
        <w:rPr>
          <w:sz w:val="28"/>
          <w:szCs w:val="28"/>
        </w:rPr>
        <w:t xml:space="preserve"> соответственно</w:t>
      </w:r>
      <w:r w:rsidR="001365B9" w:rsidRPr="00904AD9">
        <w:rPr>
          <w:sz w:val="28"/>
          <w:szCs w:val="28"/>
        </w:rPr>
        <w:t xml:space="preserve"> – область деятельности, гражданский служащий)</w:t>
      </w:r>
      <w:r w:rsidR="001365B9" w:rsidRPr="00904AD9">
        <w:rPr>
          <w:sz w:val="28"/>
        </w:rPr>
        <w:t>: регулирование бюджетной системы</w:t>
      </w:r>
      <w:r w:rsidR="001365B9" w:rsidRPr="00904AD9">
        <w:rPr>
          <w:szCs w:val="24"/>
        </w:rPr>
        <w:t>.</w:t>
      </w:r>
    </w:p>
    <w:p w:rsidR="00FB28F2" w:rsidRDefault="00FB28F2" w:rsidP="00FB28F2">
      <w:pPr>
        <w:pStyle w:val="ConsPlusNormal"/>
        <w:ind w:firstLine="709"/>
        <w:jc w:val="both"/>
        <w:rPr>
          <w:sz w:val="28"/>
          <w:szCs w:val="28"/>
        </w:rPr>
      </w:pPr>
      <w:r w:rsidRPr="00D94470">
        <w:rPr>
          <w:sz w:val="28"/>
        </w:rPr>
        <w:t xml:space="preserve">3. Вид профессиональной служебной деятельности </w:t>
      </w:r>
      <w:r w:rsidR="00AD36E7" w:rsidRPr="00AD36E7">
        <w:rPr>
          <w:sz w:val="28"/>
          <w:szCs w:val="28"/>
        </w:rPr>
        <w:t xml:space="preserve">гражданского служащего </w:t>
      </w:r>
      <w:r w:rsidR="00AD36E7" w:rsidRPr="00AD36E7">
        <w:rPr>
          <w:color w:val="0000FF"/>
          <w:sz w:val="28"/>
          <w:szCs w:val="28"/>
        </w:rPr>
        <w:t xml:space="preserve"> </w:t>
      </w:r>
      <w:r w:rsidR="00AD36E7" w:rsidRPr="00AD36E7">
        <w:rPr>
          <w:sz w:val="28"/>
          <w:szCs w:val="28"/>
        </w:rPr>
        <w:t>(далее – вид деятельности)</w:t>
      </w:r>
      <w:r w:rsidRPr="00B06B8B">
        <w:rPr>
          <w:sz w:val="28"/>
        </w:rPr>
        <w:t xml:space="preserve">: </w:t>
      </w:r>
      <w:r w:rsidR="00B45413" w:rsidRPr="00B45413">
        <w:rPr>
          <w:sz w:val="28"/>
        </w:rPr>
        <w:t>организация составления и обеспечения исполнения бюджетов бюджетной системы Российской Федерации</w:t>
      </w:r>
      <w:r w:rsidRPr="00B06B8B">
        <w:rPr>
          <w:sz w:val="28"/>
        </w:rPr>
        <w:t>.</w:t>
      </w:r>
    </w:p>
    <w:p w:rsidR="00FB28F2" w:rsidRPr="00D94470" w:rsidRDefault="00FB28F2" w:rsidP="00FB28F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4. Назначение на должно</w:t>
      </w:r>
      <w:r w:rsidR="00B45413">
        <w:rPr>
          <w:sz w:val="28"/>
        </w:rPr>
        <w:t xml:space="preserve">сть и освобождение от должности </w:t>
      </w:r>
      <w:r w:rsidR="0035248C">
        <w:rPr>
          <w:sz w:val="28"/>
          <w:szCs w:val="28"/>
        </w:rPr>
        <w:t>казначея</w:t>
      </w:r>
      <w:r w:rsidR="006E630E" w:rsidRPr="006E630E">
        <w:rPr>
          <w:sz w:val="28"/>
          <w:lang w:bidi="en-US"/>
        </w:rPr>
        <w:t xml:space="preserve"> </w:t>
      </w:r>
      <w:r>
        <w:rPr>
          <w:sz w:val="28"/>
        </w:rPr>
        <w:t xml:space="preserve">осуществляется </w:t>
      </w:r>
      <w:r w:rsidRPr="00D94470">
        <w:rPr>
          <w:sz w:val="28"/>
        </w:rPr>
        <w:t>руководител</w:t>
      </w:r>
      <w:r w:rsidR="007A0272" w:rsidRPr="00D94470">
        <w:rPr>
          <w:sz w:val="28"/>
        </w:rPr>
        <w:t>ем</w:t>
      </w:r>
      <w:r w:rsidRPr="00D94470">
        <w:rPr>
          <w:sz w:val="28"/>
        </w:rPr>
        <w:t xml:space="preserve"> Управления.</w:t>
      </w:r>
    </w:p>
    <w:p w:rsidR="00FB28F2" w:rsidRDefault="00FB28F2" w:rsidP="00B347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</w:rPr>
        <w:t>5. </w:t>
      </w:r>
      <w:r w:rsidR="00B45413">
        <w:rPr>
          <w:sz w:val="28"/>
          <w:szCs w:val="28"/>
        </w:rPr>
        <w:t>К</w:t>
      </w:r>
      <w:r w:rsidR="0035248C">
        <w:rPr>
          <w:sz w:val="28"/>
          <w:szCs w:val="28"/>
        </w:rPr>
        <w:t>азначей</w:t>
      </w:r>
      <w:r w:rsidR="006A2C40" w:rsidRPr="006A2C40">
        <w:rPr>
          <w:rFonts w:eastAsia="Calibri"/>
          <w:sz w:val="28"/>
          <w:szCs w:val="28"/>
          <w:lang w:eastAsia="en-US"/>
        </w:rPr>
        <w:t xml:space="preserve"> непосредственно подчиняется </w:t>
      </w:r>
      <w:r w:rsidR="006A2C40">
        <w:rPr>
          <w:rFonts w:eastAsia="Calibri"/>
          <w:sz w:val="28"/>
          <w:szCs w:val="28"/>
          <w:lang w:eastAsia="en-US"/>
        </w:rPr>
        <w:t>начальнику о</w:t>
      </w:r>
      <w:r w:rsidR="006A2C40" w:rsidRPr="006A2C40">
        <w:rPr>
          <w:rFonts w:eastAsia="Calibri"/>
          <w:sz w:val="28"/>
          <w:szCs w:val="28"/>
          <w:lang w:eastAsia="en-US"/>
        </w:rPr>
        <w:t>тдела</w:t>
      </w:r>
      <w:r w:rsidR="006A2C40" w:rsidRPr="006A2C40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B45413" w:rsidRPr="00B45413">
        <w:rPr>
          <w:rFonts w:eastAsia="Calibri"/>
          <w:color w:val="000000"/>
          <w:sz w:val="28"/>
          <w:szCs w:val="28"/>
          <w:lang w:eastAsia="en-US"/>
        </w:rPr>
        <w:t xml:space="preserve">по централизованному начислению заработной платы и иных выплат </w:t>
      </w:r>
      <w:r w:rsidR="006A2C40" w:rsidRPr="006A2C40">
        <w:rPr>
          <w:rFonts w:eastAsia="Calibri"/>
          <w:color w:val="000000"/>
          <w:sz w:val="28"/>
          <w:szCs w:val="28"/>
          <w:lang w:eastAsia="en-US"/>
        </w:rPr>
        <w:t>(далее – Отдел)</w:t>
      </w:r>
      <w:r w:rsidR="00B34757">
        <w:rPr>
          <w:sz w:val="28"/>
          <w:szCs w:val="28"/>
        </w:rPr>
        <w:t>.</w:t>
      </w:r>
    </w:p>
    <w:p w:rsidR="00E826CC" w:rsidRDefault="00E826CC" w:rsidP="003A7FAA">
      <w:pPr>
        <w:pStyle w:val="ConsPlusNormal"/>
        <w:jc w:val="center"/>
        <w:outlineLvl w:val="0"/>
        <w:rPr>
          <w:sz w:val="28"/>
        </w:rPr>
      </w:pPr>
    </w:p>
    <w:p w:rsidR="00FB28F2" w:rsidRDefault="00FB28F2" w:rsidP="003A7FAA">
      <w:pPr>
        <w:pStyle w:val="ConsPlusNormal"/>
        <w:jc w:val="center"/>
        <w:outlineLvl w:val="0"/>
        <w:rPr>
          <w:sz w:val="28"/>
        </w:rPr>
      </w:pPr>
      <w:r w:rsidRPr="00DE4A7D">
        <w:rPr>
          <w:sz w:val="28"/>
        </w:rPr>
        <w:t>II. Квалификационные требования для замещения</w:t>
      </w:r>
      <w:r w:rsidRPr="00DE4A7D">
        <w:rPr>
          <w:sz w:val="28"/>
        </w:rPr>
        <w:br/>
        <w:t>должности гражданской службы</w:t>
      </w:r>
    </w:p>
    <w:p w:rsidR="003A7FAA" w:rsidRDefault="003A7FAA" w:rsidP="003A7FAA">
      <w:pPr>
        <w:pStyle w:val="ConsPlusNormal"/>
        <w:jc w:val="center"/>
        <w:outlineLvl w:val="0"/>
        <w:rPr>
          <w:sz w:val="28"/>
        </w:rPr>
      </w:pPr>
    </w:p>
    <w:p w:rsidR="00FB28F2" w:rsidRPr="00FB28F2" w:rsidRDefault="00CB78C7" w:rsidP="00FB28F2">
      <w:pPr>
        <w:ind w:firstLine="709"/>
        <w:rPr>
          <w:rFonts w:cs="Calibri"/>
          <w:sz w:val="28"/>
          <w:lang w:val="ru-RU"/>
        </w:rPr>
      </w:pPr>
      <w:r>
        <w:rPr>
          <w:sz w:val="28"/>
          <w:lang w:val="ru-RU"/>
        </w:rPr>
        <w:t>6</w:t>
      </w:r>
      <w:r w:rsidR="00FB28F2" w:rsidRPr="00FB28F2">
        <w:rPr>
          <w:sz w:val="28"/>
          <w:lang w:val="ru-RU"/>
        </w:rPr>
        <w:t>.</w:t>
      </w:r>
      <w:r w:rsidR="00FB28F2">
        <w:rPr>
          <w:sz w:val="28"/>
        </w:rPr>
        <w:t> </w:t>
      </w:r>
      <w:r w:rsidR="00FB28F2" w:rsidRPr="00FB28F2">
        <w:rPr>
          <w:sz w:val="28"/>
          <w:lang w:val="ru-RU"/>
        </w:rPr>
        <w:t xml:space="preserve">Для замещения должности </w:t>
      </w:r>
      <w:r w:rsidR="0035248C" w:rsidRPr="0035248C">
        <w:rPr>
          <w:sz w:val="28"/>
          <w:szCs w:val="28"/>
          <w:lang w:val="ru-RU"/>
        </w:rPr>
        <w:t>казначея</w:t>
      </w:r>
      <w:r w:rsidR="00841CC4" w:rsidRPr="00841CC4">
        <w:rPr>
          <w:rFonts w:eastAsia="Calibri"/>
          <w:sz w:val="28"/>
          <w:szCs w:val="28"/>
          <w:lang w:val="ru-RU"/>
        </w:rPr>
        <w:t xml:space="preserve"> Отдела</w:t>
      </w:r>
      <w:r w:rsidR="00FB28F2" w:rsidRPr="00FB28F2">
        <w:rPr>
          <w:sz w:val="28"/>
          <w:lang w:val="ru-RU"/>
        </w:rPr>
        <w:t xml:space="preserve"> устанавливаются следующие квалификационные требования.</w:t>
      </w:r>
    </w:p>
    <w:p w:rsidR="00FB28F2" w:rsidRDefault="00CB78C7" w:rsidP="00FB28F2">
      <w:pPr>
        <w:pStyle w:val="ConsPlusNormal"/>
        <w:ind w:firstLine="709"/>
        <w:jc w:val="both"/>
        <w:rPr>
          <w:sz w:val="28"/>
        </w:rPr>
      </w:pPr>
      <w:bookmarkStart w:id="1" w:name="_Toc479853585"/>
      <w:r>
        <w:rPr>
          <w:sz w:val="28"/>
        </w:rPr>
        <w:t>6</w:t>
      </w:r>
      <w:r w:rsidR="00FB28F2">
        <w:rPr>
          <w:sz w:val="28"/>
        </w:rPr>
        <w:t>.1. </w:t>
      </w:r>
      <w:bookmarkEnd w:id="1"/>
      <w:r w:rsidR="00626D0C">
        <w:rPr>
          <w:sz w:val="28"/>
          <w:szCs w:val="28"/>
        </w:rPr>
        <w:t>Наличие высшего образования.</w:t>
      </w:r>
    </w:p>
    <w:p w:rsidR="00FB28F2" w:rsidRDefault="00CB78C7" w:rsidP="00FB28F2">
      <w:pPr>
        <w:pStyle w:val="ConsPlusNormal"/>
        <w:ind w:firstLine="709"/>
        <w:jc w:val="both"/>
        <w:rPr>
          <w:sz w:val="28"/>
        </w:rPr>
      </w:pPr>
      <w:bookmarkStart w:id="2" w:name="_Toc479853586"/>
      <w:r>
        <w:rPr>
          <w:sz w:val="28"/>
        </w:rPr>
        <w:t>6</w:t>
      </w:r>
      <w:r w:rsidR="00FB28F2">
        <w:rPr>
          <w:sz w:val="28"/>
        </w:rPr>
        <w:t>.2</w:t>
      </w:r>
      <w:bookmarkEnd w:id="2"/>
      <w:r w:rsidR="00FB28F2">
        <w:t>. </w:t>
      </w:r>
      <w:r w:rsidR="00FB28F2">
        <w:rPr>
          <w:sz w:val="28"/>
        </w:rPr>
        <w:t>Стаж гражданской службы – без предъявления требования к стажу.</w:t>
      </w:r>
    </w:p>
    <w:p w:rsidR="0028014E" w:rsidRPr="0028014E" w:rsidRDefault="00CB78C7" w:rsidP="00FB28F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6</w:t>
      </w:r>
      <w:r w:rsidR="00FB28F2">
        <w:rPr>
          <w:sz w:val="28"/>
        </w:rPr>
        <w:t>.3. </w:t>
      </w:r>
      <w:r w:rsidR="0028014E">
        <w:rPr>
          <w:sz w:val="28"/>
        </w:rPr>
        <w:t>Профе</w:t>
      </w:r>
      <w:r w:rsidR="003469C2">
        <w:rPr>
          <w:sz w:val="28"/>
        </w:rPr>
        <w:t>с</w:t>
      </w:r>
      <w:r w:rsidR="0028014E">
        <w:rPr>
          <w:sz w:val="28"/>
        </w:rPr>
        <w:t>сиональный уровень</w:t>
      </w:r>
    </w:p>
    <w:p w:rsidR="00A2427F" w:rsidRPr="00570D09" w:rsidRDefault="00CB78C7" w:rsidP="00FB28F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6</w:t>
      </w:r>
      <w:r w:rsidR="0028014E" w:rsidRPr="00570D09">
        <w:rPr>
          <w:sz w:val="28"/>
        </w:rPr>
        <w:t xml:space="preserve">.3.1 </w:t>
      </w:r>
      <w:r w:rsidR="00FB28F2" w:rsidRPr="00570D09">
        <w:rPr>
          <w:sz w:val="28"/>
        </w:rPr>
        <w:t xml:space="preserve">Наличие базовых знаний: </w:t>
      </w:r>
    </w:p>
    <w:p w:rsidR="000C6A72" w:rsidRPr="00570D09" w:rsidRDefault="000C6A72" w:rsidP="000C6A72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1) знания государственного языка Российской Федерации (русского языка);</w:t>
      </w:r>
    </w:p>
    <w:p w:rsidR="000C6A72" w:rsidRPr="00570D09" w:rsidRDefault="000C6A72" w:rsidP="000C6A72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2) знания основ Конституции Российской Федерации;</w:t>
      </w:r>
    </w:p>
    <w:p w:rsidR="000C6A72" w:rsidRPr="00570D09" w:rsidRDefault="000C6A72" w:rsidP="000C6A72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lastRenderedPageBreak/>
        <w:t>3)</w:t>
      </w:r>
      <w:r w:rsidRPr="00570D09">
        <w:rPr>
          <w:sz w:val="28"/>
          <w:szCs w:val="28"/>
          <w:lang w:val="en-US"/>
        </w:rPr>
        <w:t> </w:t>
      </w:r>
      <w:r w:rsidRPr="00570D09">
        <w:rPr>
          <w:sz w:val="28"/>
          <w:szCs w:val="28"/>
        </w:rPr>
        <w:t>законодательства о государственной гражданской службе;</w:t>
      </w:r>
    </w:p>
    <w:p w:rsidR="000C6A72" w:rsidRPr="00570D09" w:rsidRDefault="000C6A72" w:rsidP="000C6A72">
      <w:pPr>
        <w:pStyle w:val="ConsPlusNormal"/>
        <w:ind w:firstLine="709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4) законодательства о противодействии коррупции;</w:t>
      </w:r>
    </w:p>
    <w:p w:rsidR="000C6A72" w:rsidRPr="00570D09" w:rsidRDefault="000C6A72" w:rsidP="000C6A72">
      <w:pPr>
        <w:pStyle w:val="ConsPlusNormal"/>
        <w:ind w:firstLine="709"/>
        <w:jc w:val="both"/>
        <w:rPr>
          <w:rFonts w:cs="Calibri"/>
          <w:sz w:val="28"/>
          <w:szCs w:val="28"/>
        </w:rPr>
      </w:pPr>
      <w:r w:rsidRPr="00570D09">
        <w:rPr>
          <w:sz w:val="28"/>
          <w:szCs w:val="28"/>
        </w:rPr>
        <w:t>5)</w:t>
      </w:r>
      <w:r w:rsidRPr="00570D09">
        <w:rPr>
          <w:sz w:val="28"/>
          <w:szCs w:val="28"/>
          <w:lang w:val="en-US"/>
        </w:rPr>
        <w:t> </w:t>
      </w:r>
      <w:r w:rsidRPr="00570D09">
        <w:rPr>
          <w:sz w:val="28"/>
          <w:szCs w:val="28"/>
        </w:rPr>
        <w:t xml:space="preserve">знания в области информационно-коммуникационных технологий (знание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</w:t>
      </w:r>
      <w:r w:rsidRPr="00570D09">
        <w:rPr>
          <w:sz w:val="28"/>
          <w:szCs w:val="28"/>
        </w:rPr>
        <w:br/>
        <w:t>по применению персонального компьютера).</w:t>
      </w:r>
    </w:p>
    <w:p w:rsidR="00FB28F2" w:rsidRPr="00EB3CB2" w:rsidRDefault="00CB78C7" w:rsidP="00FB28F2">
      <w:pPr>
        <w:pStyle w:val="afc"/>
        <w:spacing w:line="240" w:lineRule="auto"/>
        <w:ind w:firstLine="720"/>
        <w:rPr>
          <w:rFonts w:eastAsiaTheme="minorEastAsia"/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6</w:t>
      </w:r>
      <w:r w:rsidR="00FB28F2" w:rsidRPr="00A41152">
        <w:rPr>
          <w:color w:val="auto"/>
          <w:szCs w:val="28"/>
          <w:lang w:val="ru-RU"/>
        </w:rPr>
        <w:t>.</w:t>
      </w:r>
      <w:r w:rsidR="0028014E" w:rsidRPr="00570D09">
        <w:rPr>
          <w:color w:val="auto"/>
          <w:szCs w:val="28"/>
          <w:lang w:val="ru-RU"/>
        </w:rPr>
        <w:t>3.</w:t>
      </w:r>
      <w:r w:rsidR="0028014E" w:rsidRPr="00EB3CB2">
        <w:rPr>
          <w:rFonts w:eastAsiaTheme="minorEastAsia"/>
          <w:color w:val="auto"/>
          <w:szCs w:val="28"/>
          <w:lang w:val="ru-RU"/>
        </w:rPr>
        <w:t>2</w:t>
      </w:r>
      <w:r w:rsidR="00FB28F2" w:rsidRPr="00EB3CB2">
        <w:rPr>
          <w:rFonts w:eastAsiaTheme="minorEastAsia"/>
          <w:color w:val="auto"/>
          <w:szCs w:val="28"/>
          <w:lang w:val="ru-RU"/>
        </w:rPr>
        <w:t>. Наличие профессиональных знаний:</w:t>
      </w:r>
    </w:p>
    <w:p w:rsidR="000C6A72" w:rsidRPr="00EB3CB2" w:rsidRDefault="00CB78C7" w:rsidP="000C6A72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</w:t>
      </w:r>
      <w:r w:rsidR="000C6A72" w:rsidRPr="00EB3CB2">
        <w:rPr>
          <w:rFonts w:eastAsiaTheme="minorEastAsia"/>
          <w:sz w:val="28"/>
          <w:szCs w:val="28"/>
          <w:lang w:val="ru-RU" w:eastAsia="ru-RU" w:bidi="ar-SA"/>
        </w:rPr>
        <w:t>.3.2.1. В сфере законодательства Российской Федерации: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1) Конституции Российской Федерации, федеральных конституционных законов, федеральных законов;</w:t>
      </w:r>
    </w:p>
    <w:p w:rsidR="00D61B21" w:rsidRPr="00EB3CB2" w:rsidRDefault="00B45413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>
        <w:rPr>
          <w:rFonts w:eastAsiaTheme="minorEastAsia"/>
          <w:sz w:val="28"/>
          <w:szCs w:val="28"/>
          <w:lang w:val="ru-RU" w:eastAsia="ru-RU" w:bidi="ar-SA"/>
        </w:rPr>
        <w:t>2) У</w:t>
      </w:r>
      <w:r w:rsidR="00D61B21" w:rsidRPr="00EB3CB2">
        <w:rPr>
          <w:rFonts w:eastAsiaTheme="minorEastAsia"/>
          <w:sz w:val="28"/>
          <w:szCs w:val="28"/>
          <w:lang w:val="ru-RU" w:eastAsia="ru-RU" w:bidi="ar-SA"/>
        </w:rPr>
        <w:t xml:space="preserve">казов Президента Российской Федерации, постановлений Правительства Российской Федерации, иных нормативных правовых актов применительно </w:t>
      </w:r>
      <w:r w:rsidR="00D61B21" w:rsidRPr="00EB3CB2">
        <w:rPr>
          <w:rFonts w:eastAsiaTheme="minorEastAsia"/>
          <w:sz w:val="28"/>
          <w:szCs w:val="28"/>
          <w:lang w:val="ru-RU" w:eastAsia="ru-RU" w:bidi="ar-SA"/>
        </w:rPr>
        <w:br/>
        <w:t>к исполнению должностных обязанностей;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3) Бюджетного кодекса Российской Федерации;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4) правовых основ прохождения федеральной государственной гражданской службы, основ управления, организации труда и делопроизводства;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5) форм и методов работы со средствами массовой информации, обращениями граждан;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6) Кодекса этики и служебного поведения федеральных государственных гражданских служащих Федерального казначейства;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7) правил и норм охраны труда, техники безопасности и противопожарной защиты; 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8) служебного распорядка Управления;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9) порядка работы со служебной информацией;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10) инструкцию по делопроизводству;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11) аппаратного и программного обеспечения;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12) возможностей и особенностей </w:t>
      </w:r>
      <w:proofErr w:type="gramStart"/>
      <w:r w:rsidRPr="00EB3CB2">
        <w:rPr>
          <w:rFonts w:eastAsiaTheme="minorEastAsia"/>
          <w:sz w:val="28"/>
          <w:szCs w:val="28"/>
          <w:lang w:val="ru-RU" w:eastAsia="ru-RU" w:bidi="ar-SA"/>
        </w:rPr>
        <w:t>применения</w:t>
      </w:r>
      <w:proofErr w:type="gramEnd"/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13) общих вопросов в области обеспечения информационной безопасности;</w:t>
      </w:r>
    </w:p>
    <w:p w:rsidR="00D61B21" w:rsidRPr="00EB3CB2" w:rsidRDefault="00D61B21" w:rsidP="00D61B21">
      <w:pPr>
        <w:tabs>
          <w:tab w:val="left" w:pos="720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14) должностного регламента.</w:t>
      </w:r>
    </w:p>
    <w:p w:rsidR="00FB28F2" w:rsidRPr="00EB3CB2" w:rsidRDefault="00CB78C7" w:rsidP="000C6A72">
      <w:pPr>
        <w:tabs>
          <w:tab w:val="left" w:pos="709"/>
        </w:tabs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</w:t>
      </w:r>
      <w:r w:rsidR="00FB28F2" w:rsidRPr="00EB3CB2">
        <w:rPr>
          <w:rFonts w:eastAsiaTheme="minorEastAsia"/>
          <w:sz w:val="28"/>
          <w:szCs w:val="28"/>
          <w:lang w:val="ru-RU" w:eastAsia="ru-RU" w:bidi="ar-SA"/>
        </w:rPr>
        <w:t>.</w:t>
      </w:r>
      <w:r w:rsidR="00A830FF" w:rsidRPr="00EB3CB2">
        <w:rPr>
          <w:rFonts w:eastAsiaTheme="minorEastAsia"/>
          <w:sz w:val="28"/>
          <w:szCs w:val="28"/>
          <w:lang w:val="ru-RU" w:eastAsia="ru-RU" w:bidi="ar-SA"/>
        </w:rPr>
        <w:t>3</w:t>
      </w:r>
      <w:r w:rsidR="00FB28F2" w:rsidRPr="00EB3CB2">
        <w:rPr>
          <w:rFonts w:eastAsiaTheme="minorEastAsia"/>
          <w:sz w:val="28"/>
          <w:szCs w:val="28"/>
          <w:lang w:val="ru-RU" w:eastAsia="ru-RU" w:bidi="ar-SA"/>
        </w:rPr>
        <w:t>.2.</w:t>
      </w:r>
      <w:r w:rsidR="00A830FF" w:rsidRPr="00EB3CB2">
        <w:rPr>
          <w:rFonts w:eastAsiaTheme="minorEastAsia"/>
          <w:sz w:val="28"/>
          <w:szCs w:val="28"/>
          <w:lang w:val="ru-RU" w:eastAsia="ru-RU" w:bidi="ar-SA"/>
        </w:rPr>
        <w:t>2.</w:t>
      </w:r>
      <w:r w:rsidR="00FB28F2" w:rsidRPr="00EB3CB2">
        <w:rPr>
          <w:rFonts w:eastAsiaTheme="minorEastAsia"/>
          <w:sz w:val="28"/>
          <w:szCs w:val="28"/>
          <w:lang w:val="ru-RU" w:eastAsia="ru-RU" w:bidi="ar-SA"/>
        </w:rPr>
        <w:t> Иные профессиональные знания: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1) понятия бюджета и его социально-экономическая роль в обществе;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2) бюджетной системы Российской Федерации;</w:t>
      </w:r>
    </w:p>
    <w:p w:rsidR="00D61B21" w:rsidRPr="00EB3CB2" w:rsidRDefault="00D61B21" w:rsidP="00D61B21">
      <w:pPr>
        <w:autoSpaceDE w:val="0"/>
        <w:autoSpaceDN w:val="0"/>
        <w:adjustRightInd w:val="0"/>
        <w:ind w:firstLine="708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3) бюджетного регулирования и его основных методов;</w:t>
      </w:r>
    </w:p>
    <w:p w:rsidR="00D61B21" w:rsidRPr="00EB3CB2" w:rsidRDefault="00D61B21" w:rsidP="00D61B21">
      <w:pPr>
        <w:autoSpaceDE w:val="0"/>
        <w:autoSpaceDN w:val="0"/>
        <w:adjustRightInd w:val="0"/>
        <w:ind w:firstLine="708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4) понятия и целей бюджетной политики;</w:t>
      </w:r>
    </w:p>
    <w:p w:rsidR="00D61B21" w:rsidRPr="00EB3CB2" w:rsidRDefault="00D61B21" w:rsidP="00D61B21">
      <w:pPr>
        <w:autoSpaceDE w:val="0"/>
        <w:autoSpaceDN w:val="0"/>
        <w:adjustRightInd w:val="0"/>
        <w:ind w:firstLine="708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5) понятия и видов бюджетной отчетности;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6) понятия, состава бюджетной классификации и порядок её применения;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7) </w:t>
      </w:r>
      <w:r w:rsidR="00B71BD7" w:rsidRPr="00B71BD7">
        <w:rPr>
          <w:rFonts w:eastAsiaTheme="minorEastAsia"/>
          <w:sz w:val="28"/>
          <w:szCs w:val="28"/>
          <w:lang w:val="ru-RU" w:eastAsia="ru-RU" w:bidi="ar-SA"/>
        </w:rPr>
        <w:t>понятия устройства системы бюджетных платежей в Российской Федерации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8)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основных проблем и перспектив развития современной системы бюджетных платежей в Российской Федерации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9)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порядок ведения бюджетного (бухгалтерского) учета и составления бюджетной (бухгалтерской), налоговой и статистической отчетности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D61B21" w:rsidRPr="00EB3CB2" w:rsidRDefault="00D61B21" w:rsidP="00D61B21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lastRenderedPageBreak/>
        <w:t>10)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особенностей исполнения бюджета в текущем финансовом году</w:t>
      </w:r>
      <w:r w:rsidR="00B45413">
        <w:rPr>
          <w:rFonts w:eastAsiaTheme="minorEastAsia"/>
          <w:sz w:val="28"/>
          <w:szCs w:val="28"/>
          <w:lang w:val="ru-RU" w:eastAsia="ru-RU" w:bidi="ar-SA"/>
        </w:rPr>
        <w:t>.</w:t>
      </w:r>
    </w:p>
    <w:p w:rsidR="00A830FF" w:rsidRPr="00EB3CB2" w:rsidRDefault="00CB78C7" w:rsidP="00FB28F2">
      <w:pPr>
        <w:pStyle w:val="ConsPlusNormal"/>
        <w:ind w:firstLine="709"/>
        <w:jc w:val="both"/>
        <w:rPr>
          <w:sz w:val="28"/>
          <w:szCs w:val="28"/>
        </w:rPr>
      </w:pPr>
      <w:r w:rsidRPr="00EB3CB2">
        <w:rPr>
          <w:sz w:val="28"/>
          <w:szCs w:val="28"/>
        </w:rPr>
        <w:t>6</w:t>
      </w:r>
      <w:r w:rsidR="00FB28F2" w:rsidRPr="00EB3CB2">
        <w:rPr>
          <w:sz w:val="28"/>
          <w:szCs w:val="28"/>
        </w:rPr>
        <w:t>.</w:t>
      </w:r>
      <w:r w:rsidR="00A830FF" w:rsidRPr="00EB3CB2">
        <w:rPr>
          <w:sz w:val="28"/>
          <w:szCs w:val="28"/>
        </w:rPr>
        <w:t>3</w:t>
      </w:r>
      <w:r w:rsidR="00FB28F2" w:rsidRPr="00EB3CB2">
        <w:rPr>
          <w:sz w:val="28"/>
          <w:szCs w:val="28"/>
        </w:rPr>
        <w:t>.</w:t>
      </w:r>
      <w:r w:rsidR="00A830FF" w:rsidRPr="00EB3CB2">
        <w:rPr>
          <w:sz w:val="28"/>
          <w:szCs w:val="28"/>
        </w:rPr>
        <w:t>3.</w:t>
      </w:r>
      <w:r w:rsidR="00FB28F2" w:rsidRPr="00EB3CB2">
        <w:rPr>
          <w:sz w:val="28"/>
          <w:szCs w:val="28"/>
        </w:rPr>
        <w:t xml:space="preserve"> Наличие функциональных знаний: </w:t>
      </w:r>
    </w:p>
    <w:p w:rsidR="00EB3CB2" w:rsidRPr="00EB3CB2" w:rsidRDefault="00EB3CB2" w:rsidP="00B45413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1) </w:t>
      </w:r>
      <w:r w:rsidR="00B45413">
        <w:rPr>
          <w:rFonts w:eastAsiaTheme="minorEastAsia"/>
          <w:sz w:val="28"/>
          <w:szCs w:val="28"/>
          <w:lang w:val="ru-RU" w:eastAsia="ru-RU" w:bidi="ar-SA"/>
        </w:rPr>
        <w:t xml:space="preserve">принципов бюджетного учета 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и составления бюджетной отчетности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B45413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нормативные и методические документы</w:t>
      </w:r>
      <w:r w:rsidR="00B45413">
        <w:rPr>
          <w:rFonts w:eastAsiaTheme="minorEastAsia"/>
          <w:sz w:val="28"/>
          <w:szCs w:val="28"/>
          <w:lang w:val="ru-RU" w:eastAsia="ru-RU" w:bidi="ar-SA"/>
        </w:rPr>
        <w:t xml:space="preserve"> 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по вопросам ведения бюджетного учета и с</w:t>
      </w:r>
      <w:r w:rsidR="00B45413">
        <w:rPr>
          <w:rFonts w:eastAsiaTheme="minorEastAsia"/>
          <w:sz w:val="28"/>
          <w:szCs w:val="28"/>
          <w:lang w:val="ru-RU" w:eastAsia="ru-RU" w:bidi="ar-SA"/>
        </w:rPr>
        <w:t xml:space="preserve">оставления бюджетной, налоговой 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и статистической отчетности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3)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правил проведения инвентаризации финансовых и нефинансовых активов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4)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современные справочные и информационные системы в сфере бухгалтерского учета и управления финансами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5)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порядка работы со служебной информацией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B45413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>
        <w:rPr>
          <w:rFonts w:eastAsiaTheme="minorEastAsia"/>
          <w:sz w:val="28"/>
          <w:szCs w:val="28"/>
          <w:lang w:val="ru-RU" w:eastAsia="ru-RU" w:bidi="ar-SA"/>
        </w:rPr>
        <w:t>6</w:t>
      </w:r>
      <w:r w:rsidR="00EB3CB2" w:rsidRPr="00EB3CB2">
        <w:rPr>
          <w:rFonts w:eastAsiaTheme="minorEastAsia"/>
          <w:sz w:val="28"/>
          <w:szCs w:val="28"/>
          <w:lang w:val="ru-RU" w:eastAsia="ru-RU" w:bidi="ar-SA"/>
        </w:rPr>
        <w:t xml:space="preserve">) порядка ведения учета и осуществления хранения документов органами Федерального казначейства исполнительных документов и иных документов, связанных с их исполнением; </w:t>
      </w:r>
    </w:p>
    <w:p w:rsidR="00EB3CB2" w:rsidRPr="00EB3CB2" w:rsidRDefault="00B45413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>
        <w:rPr>
          <w:rFonts w:eastAsiaTheme="minorEastAsia"/>
          <w:sz w:val="28"/>
          <w:szCs w:val="28"/>
          <w:lang w:val="ru-RU" w:eastAsia="ru-RU" w:bidi="ar-SA"/>
        </w:rPr>
        <w:t>7</w:t>
      </w:r>
      <w:r w:rsidR="00EB3CB2" w:rsidRPr="00EB3CB2">
        <w:rPr>
          <w:rFonts w:eastAsiaTheme="minorEastAsia"/>
          <w:sz w:val="28"/>
          <w:szCs w:val="28"/>
          <w:lang w:val="ru-RU" w:eastAsia="ru-RU" w:bidi="ar-SA"/>
        </w:rPr>
        <w:t xml:space="preserve">) порядка организации исполнения решений налоговых органов, учета информации и документов, связанных с их исполнением; </w:t>
      </w:r>
    </w:p>
    <w:p w:rsidR="00EB3CB2" w:rsidRPr="00EB3CB2" w:rsidRDefault="00B45413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>
        <w:rPr>
          <w:rFonts w:eastAsiaTheme="minorEastAsia"/>
          <w:sz w:val="28"/>
          <w:szCs w:val="28"/>
          <w:lang w:val="ru-RU" w:eastAsia="ru-RU" w:bidi="ar-SA"/>
        </w:rPr>
        <w:t>8</w:t>
      </w:r>
      <w:r w:rsidR="00EB3CB2" w:rsidRPr="00EB3CB2">
        <w:rPr>
          <w:rFonts w:eastAsiaTheme="minorEastAsia"/>
          <w:sz w:val="28"/>
          <w:szCs w:val="28"/>
          <w:lang w:val="ru-RU" w:eastAsia="ru-RU" w:bidi="ar-SA"/>
        </w:rPr>
        <w:t>) основ делопроизводства в территориальных органах Федерального казначейства.</w:t>
      </w:r>
    </w:p>
    <w:p w:rsidR="00FB28F2" w:rsidRPr="00EB3CB2" w:rsidRDefault="00CB78C7" w:rsidP="00FB28F2">
      <w:pPr>
        <w:pStyle w:val="ConsPlusNormal"/>
        <w:ind w:firstLine="709"/>
        <w:jc w:val="both"/>
        <w:rPr>
          <w:sz w:val="28"/>
          <w:szCs w:val="28"/>
        </w:rPr>
      </w:pPr>
      <w:r w:rsidRPr="00EB3CB2">
        <w:rPr>
          <w:sz w:val="28"/>
          <w:szCs w:val="28"/>
        </w:rPr>
        <w:t>6</w:t>
      </w:r>
      <w:r w:rsidR="00FB28F2" w:rsidRPr="00EB3CB2">
        <w:rPr>
          <w:sz w:val="28"/>
          <w:szCs w:val="28"/>
        </w:rPr>
        <w:t>.</w:t>
      </w:r>
      <w:r w:rsidR="00A830FF" w:rsidRPr="00EB3CB2">
        <w:rPr>
          <w:sz w:val="28"/>
          <w:szCs w:val="28"/>
        </w:rPr>
        <w:t>3</w:t>
      </w:r>
      <w:r w:rsidR="00FB28F2" w:rsidRPr="00EB3CB2">
        <w:rPr>
          <w:sz w:val="28"/>
          <w:szCs w:val="28"/>
        </w:rPr>
        <w:t>.</w:t>
      </w:r>
      <w:r w:rsidR="00A830FF" w:rsidRPr="00EB3CB2">
        <w:rPr>
          <w:sz w:val="28"/>
          <w:szCs w:val="28"/>
        </w:rPr>
        <w:t>4.</w:t>
      </w:r>
      <w:r w:rsidR="00FB28F2" w:rsidRPr="00EB3CB2">
        <w:rPr>
          <w:sz w:val="28"/>
          <w:szCs w:val="28"/>
        </w:rPr>
        <w:t> Наличие базовых умений:</w:t>
      </w:r>
    </w:p>
    <w:p w:rsidR="000C6A72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1) умение мыслить системно (стратегически);</w:t>
      </w:r>
    </w:p>
    <w:p w:rsidR="000C6A72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 xml:space="preserve">2) умение планировать, рационально использовать служебное время </w:t>
      </w:r>
      <w:r w:rsidRPr="00EB3CB2">
        <w:rPr>
          <w:rFonts w:eastAsiaTheme="minorEastAsia"/>
          <w:color w:val="auto"/>
          <w:szCs w:val="28"/>
          <w:lang w:val="ru-RU"/>
        </w:rPr>
        <w:br/>
        <w:t xml:space="preserve">и достигать результата; </w:t>
      </w:r>
    </w:p>
    <w:p w:rsidR="000C6A72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3) коммуникативные умения;</w:t>
      </w:r>
    </w:p>
    <w:p w:rsidR="000C6A72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4) умение управлять изменениями</w:t>
      </w:r>
      <w:r w:rsidR="0001701D" w:rsidRPr="00EB3CB2">
        <w:rPr>
          <w:rFonts w:eastAsiaTheme="minorEastAsia"/>
          <w:color w:val="auto"/>
          <w:szCs w:val="28"/>
          <w:lang w:val="ru-RU"/>
        </w:rPr>
        <w:t>.</w:t>
      </w:r>
    </w:p>
    <w:p w:rsidR="00BA71AF" w:rsidRPr="00EB3CB2" w:rsidRDefault="00CB78C7" w:rsidP="0001701D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6</w:t>
      </w:r>
      <w:r w:rsidR="00BA71AF" w:rsidRPr="00EB3CB2">
        <w:rPr>
          <w:rFonts w:eastAsiaTheme="minorEastAsia"/>
          <w:color w:val="auto"/>
          <w:szCs w:val="28"/>
          <w:lang w:val="ru-RU"/>
        </w:rPr>
        <w:t>.3</w:t>
      </w:r>
      <w:r w:rsidR="00FB28F2" w:rsidRPr="00EB3CB2">
        <w:rPr>
          <w:rFonts w:eastAsiaTheme="minorEastAsia"/>
          <w:color w:val="auto"/>
          <w:szCs w:val="28"/>
          <w:lang w:val="ru-RU"/>
        </w:rPr>
        <w:t>.</w:t>
      </w:r>
      <w:r w:rsidR="00BA71AF" w:rsidRPr="00EB3CB2">
        <w:rPr>
          <w:rFonts w:eastAsiaTheme="minorEastAsia"/>
          <w:color w:val="auto"/>
          <w:szCs w:val="28"/>
          <w:lang w:val="ru-RU"/>
        </w:rPr>
        <w:t>5.</w:t>
      </w:r>
      <w:r w:rsidR="00FB28F2" w:rsidRPr="00EB3CB2">
        <w:rPr>
          <w:rFonts w:eastAsiaTheme="minorEastAsia"/>
          <w:color w:val="auto"/>
          <w:szCs w:val="28"/>
          <w:lang w:val="ru-RU"/>
        </w:rPr>
        <w:t xml:space="preserve"> Наличие профессиональных умений: </w:t>
      </w:r>
    </w:p>
    <w:p w:rsidR="000C6A72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1) работ</w:t>
      </w:r>
      <w:r w:rsidR="00A612CB" w:rsidRPr="00EB3CB2">
        <w:rPr>
          <w:rFonts w:eastAsiaTheme="minorEastAsia"/>
          <w:color w:val="auto"/>
          <w:szCs w:val="28"/>
          <w:lang w:val="ru-RU"/>
        </w:rPr>
        <w:t>ы</w:t>
      </w:r>
      <w:r w:rsidRPr="00EB3CB2">
        <w:rPr>
          <w:rFonts w:eastAsiaTheme="minorEastAsia"/>
          <w:color w:val="auto"/>
          <w:szCs w:val="28"/>
          <w:lang w:val="ru-RU"/>
        </w:rPr>
        <w:t xml:space="preserve"> с государственной интегрированной информационной системой управления общественными финансами «Электронный бюджет»;</w:t>
      </w:r>
    </w:p>
    <w:p w:rsidR="000C6A72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2) работы в сфере, соответствующей направлению деятельности Отдела Управления, организации и обеспечения выполнения поставленных задач;</w:t>
      </w:r>
    </w:p>
    <w:p w:rsidR="0001701D" w:rsidRPr="00EB3CB2" w:rsidRDefault="000C6A72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3) квалифицированного планирования работы, экспертизы проектов нормативных правовых актов, подготовки служебных документов, анализа</w:t>
      </w:r>
      <w:r w:rsidRPr="00EB3CB2">
        <w:rPr>
          <w:rFonts w:eastAsiaTheme="minorEastAsia"/>
          <w:color w:val="auto"/>
          <w:szCs w:val="28"/>
          <w:lang w:val="ru-RU"/>
        </w:rPr>
        <w:br/>
        <w:t>и прогнозирования последс</w:t>
      </w:r>
      <w:r w:rsidR="0001701D" w:rsidRPr="00EB3CB2">
        <w:rPr>
          <w:rFonts w:eastAsiaTheme="minorEastAsia"/>
          <w:color w:val="auto"/>
          <w:szCs w:val="28"/>
          <w:lang w:val="ru-RU"/>
        </w:rPr>
        <w:t>твий, подготавливаемых решений;</w:t>
      </w:r>
    </w:p>
    <w:p w:rsidR="000C6A72" w:rsidRPr="00EB3CB2" w:rsidRDefault="0001701D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4) </w:t>
      </w:r>
      <w:r w:rsidR="000C6A72" w:rsidRPr="00EB3CB2">
        <w:rPr>
          <w:rFonts w:eastAsiaTheme="minorEastAsia"/>
          <w:color w:val="auto"/>
          <w:szCs w:val="28"/>
          <w:lang w:val="ru-RU"/>
        </w:rPr>
        <w:t>делового общения, ведения делопроизводства;</w:t>
      </w:r>
    </w:p>
    <w:p w:rsidR="000C6A72" w:rsidRPr="00EB3CB2" w:rsidRDefault="0001701D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5</w:t>
      </w:r>
      <w:r w:rsidR="000C6A72" w:rsidRPr="00EB3CB2">
        <w:rPr>
          <w:rFonts w:eastAsiaTheme="minorEastAsia"/>
          <w:color w:val="auto"/>
          <w:szCs w:val="28"/>
          <w:lang w:val="ru-RU"/>
        </w:rPr>
        <w:t>) составления делового письма</w:t>
      </w:r>
      <w:r w:rsidR="000B6A1C" w:rsidRPr="00EB3CB2">
        <w:rPr>
          <w:rFonts w:eastAsiaTheme="minorEastAsia"/>
          <w:color w:val="auto"/>
          <w:szCs w:val="28"/>
          <w:lang w:val="ru-RU"/>
        </w:rPr>
        <w:t>,</w:t>
      </w:r>
      <w:r w:rsidR="000C6A72" w:rsidRPr="00EB3CB2">
        <w:rPr>
          <w:rFonts w:eastAsiaTheme="minorEastAsia"/>
          <w:color w:val="auto"/>
          <w:szCs w:val="28"/>
          <w:lang w:val="ru-RU"/>
        </w:rPr>
        <w:t xml:space="preserve"> взаимодействия с органами государственной власти, общественными организациями;</w:t>
      </w:r>
    </w:p>
    <w:p w:rsidR="000C6A72" w:rsidRPr="00EB3CB2" w:rsidRDefault="0001701D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6</w:t>
      </w:r>
      <w:r w:rsidR="000C6A72" w:rsidRPr="00EB3CB2">
        <w:rPr>
          <w:rFonts w:eastAsiaTheme="minorEastAsia"/>
          <w:color w:val="auto"/>
          <w:szCs w:val="28"/>
          <w:lang w:val="ru-RU"/>
        </w:rPr>
        <w:t>) сбора и систематизации актуальной информации в установленной сфере деятельности, применения компьютерной и другой оргтехники;</w:t>
      </w:r>
    </w:p>
    <w:p w:rsidR="0001701D" w:rsidRPr="00EB3CB2" w:rsidRDefault="0001701D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7</w:t>
      </w:r>
      <w:r w:rsidR="000C6A72" w:rsidRPr="00EB3CB2">
        <w:rPr>
          <w:rFonts w:eastAsiaTheme="minorEastAsia"/>
          <w:color w:val="auto"/>
          <w:szCs w:val="28"/>
          <w:lang w:val="ru-RU"/>
        </w:rPr>
        <w:t>) работы с внутренними и периферийными устройствами компьютера, информационно-коммуникационными сетями, в том числе с сетью Интернет,</w:t>
      </w:r>
      <w:r w:rsidR="000C6A72" w:rsidRPr="00EB3CB2">
        <w:rPr>
          <w:rFonts w:eastAsiaTheme="minorEastAsia"/>
          <w:color w:val="auto"/>
          <w:szCs w:val="28"/>
          <w:lang w:val="ru-RU"/>
        </w:rPr>
        <w:br/>
        <w:t>в операционной системе, в текстовом редакторе, с электронными таблицами,</w:t>
      </w:r>
      <w:r w:rsidR="000C6A72" w:rsidRPr="00EB3CB2">
        <w:rPr>
          <w:rFonts w:eastAsiaTheme="minorEastAsia"/>
          <w:color w:val="auto"/>
          <w:szCs w:val="28"/>
          <w:lang w:val="ru-RU"/>
        </w:rPr>
        <w:br/>
      </w:r>
      <w:r w:rsidRPr="00EB3CB2">
        <w:rPr>
          <w:rFonts w:eastAsiaTheme="minorEastAsia"/>
          <w:color w:val="auto"/>
          <w:szCs w:val="28"/>
          <w:lang w:val="ru-RU"/>
        </w:rPr>
        <w:t>с базами данных;</w:t>
      </w:r>
    </w:p>
    <w:p w:rsidR="000C6A72" w:rsidRPr="00EB3CB2" w:rsidRDefault="0001701D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8) </w:t>
      </w:r>
      <w:r w:rsidR="000C6A72" w:rsidRPr="00EB3CB2">
        <w:rPr>
          <w:rFonts w:eastAsiaTheme="minorEastAsia"/>
          <w:color w:val="auto"/>
          <w:szCs w:val="28"/>
          <w:lang w:val="ru-RU"/>
        </w:rPr>
        <w:t>управления электронной почтой;</w:t>
      </w:r>
    </w:p>
    <w:p w:rsidR="000C6A72" w:rsidRPr="00EB3CB2" w:rsidRDefault="0001701D" w:rsidP="000C6A72">
      <w:pPr>
        <w:pStyle w:val="afc"/>
        <w:spacing w:line="240" w:lineRule="auto"/>
        <w:ind w:firstLine="709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9</w:t>
      </w:r>
      <w:r w:rsidR="000C6A72" w:rsidRPr="00EB3CB2">
        <w:rPr>
          <w:rFonts w:eastAsiaTheme="minorEastAsia"/>
          <w:color w:val="auto"/>
          <w:szCs w:val="28"/>
          <w:lang w:val="ru-RU"/>
        </w:rPr>
        <w:t xml:space="preserve">) подготовки презентаций, использования графических объектов </w:t>
      </w:r>
      <w:r w:rsidR="000C6A72" w:rsidRPr="00EB3CB2">
        <w:rPr>
          <w:rFonts w:eastAsiaTheme="minorEastAsia"/>
          <w:color w:val="auto"/>
          <w:szCs w:val="28"/>
          <w:lang w:val="ru-RU"/>
        </w:rPr>
        <w:br/>
        <w:t>в электронных документах.</w:t>
      </w:r>
    </w:p>
    <w:p w:rsidR="00BA71AF" w:rsidRPr="00EB3CB2" w:rsidRDefault="00CB78C7" w:rsidP="00E63E20">
      <w:pPr>
        <w:pStyle w:val="afc"/>
        <w:spacing w:line="240" w:lineRule="auto"/>
        <w:ind w:firstLine="708"/>
        <w:rPr>
          <w:rFonts w:eastAsiaTheme="minorEastAsia"/>
          <w:color w:val="auto"/>
          <w:szCs w:val="28"/>
          <w:lang w:val="ru-RU"/>
        </w:rPr>
      </w:pPr>
      <w:r w:rsidRPr="00EB3CB2">
        <w:rPr>
          <w:rFonts w:eastAsiaTheme="minorEastAsia"/>
          <w:color w:val="auto"/>
          <w:szCs w:val="28"/>
          <w:lang w:val="ru-RU"/>
        </w:rPr>
        <w:t>6</w:t>
      </w:r>
      <w:r w:rsidR="00FB28F2" w:rsidRPr="00EB3CB2">
        <w:rPr>
          <w:rFonts w:eastAsiaTheme="minorEastAsia"/>
          <w:color w:val="auto"/>
          <w:szCs w:val="28"/>
          <w:lang w:val="ru-RU"/>
        </w:rPr>
        <w:t>.</w:t>
      </w:r>
      <w:r w:rsidR="00BA71AF" w:rsidRPr="00EB3CB2">
        <w:rPr>
          <w:rFonts w:eastAsiaTheme="minorEastAsia"/>
          <w:color w:val="auto"/>
          <w:szCs w:val="28"/>
          <w:lang w:val="ru-RU"/>
        </w:rPr>
        <w:t>3</w:t>
      </w:r>
      <w:r w:rsidR="00FB28F2" w:rsidRPr="00EB3CB2">
        <w:rPr>
          <w:rFonts w:eastAsiaTheme="minorEastAsia"/>
          <w:color w:val="auto"/>
          <w:szCs w:val="28"/>
          <w:lang w:val="ru-RU"/>
        </w:rPr>
        <w:t>.</w:t>
      </w:r>
      <w:r w:rsidR="00BA71AF" w:rsidRPr="00EB3CB2">
        <w:rPr>
          <w:rFonts w:eastAsiaTheme="minorEastAsia"/>
          <w:color w:val="auto"/>
          <w:szCs w:val="28"/>
          <w:lang w:val="ru-RU"/>
        </w:rPr>
        <w:t>6.</w:t>
      </w:r>
      <w:r w:rsidR="00FB28F2" w:rsidRPr="00EB3CB2">
        <w:rPr>
          <w:rFonts w:eastAsiaTheme="minorEastAsia"/>
          <w:color w:val="auto"/>
          <w:szCs w:val="28"/>
          <w:lang w:val="ru-RU"/>
        </w:rPr>
        <w:t> Наличие функциональных умений:</w:t>
      </w:r>
    </w:p>
    <w:p w:rsidR="00EB3CB2" w:rsidRPr="00EB3CB2" w:rsidRDefault="00EB3CB2" w:rsidP="00B45413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навыков работы с информационными системами и</w:t>
      </w:r>
      <w:r w:rsidR="00B45413">
        <w:rPr>
          <w:rFonts w:eastAsiaTheme="minorEastAsia"/>
          <w:sz w:val="28"/>
          <w:szCs w:val="28"/>
          <w:lang w:val="ru-RU" w:eastAsia="ru-RU" w:bidi="ar-SA"/>
        </w:rPr>
        <w:t xml:space="preserve"> базами данных по ведению учета 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>и формированию отчетности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2) 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t xml:space="preserve">ведению бюджетного учета и составлению бюджетной, налоговой и </w:t>
      </w:r>
      <w:r w:rsidR="00B45413" w:rsidRPr="00B45413">
        <w:rPr>
          <w:rFonts w:eastAsiaTheme="minorEastAsia"/>
          <w:sz w:val="28"/>
          <w:szCs w:val="28"/>
          <w:lang w:val="ru-RU" w:eastAsia="ru-RU" w:bidi="ar-SA"/>
        </w:rPr>
        <w:lastRenderedPageBreak/>
        <w:t>статистической отчетности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3)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оформления бухгалтерских операций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4)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проведения инвентаризации финансовых и нефинансовых активов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5)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формирования и анализа регистров бюджетного учета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5F577B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6)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формирования и проверки форм бюджетной, налоговой и статистической отчетности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; </w:t>
      </w:r>
    </w:p>
    <w:p w:rsidR="00EB3CB2" w:rsidRPr="00EB3CB2" w:rsidRDefault="00EB3CB2" w:rsidP="00EB3CB2">
      <w:pPr>
        <w:widowControl w:val="0"/>
        <w:autoSpaceDE w:val="0"/>
        <w:autoSpaceDN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8)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хранения документов в соответствии с требованиями законодательства Российской Федерации и локальными нормативными актами организации</w:t>
      </w:r>
      <w:r w:rsidR="005F577B">
        <w:rPr>
          <w:rFonts w:eastAsiaTheme="minorEastAsia"/>
          <w:sz w:val="28"/>
          <w:szCs w:val="28"/>
          <w:lang w:val="ru-RU" w:eastAsia="ru-RU" w:bidi="ar-SA"/>
        </w:rPr>
        <w:t>.</w:t>
      </w:r>
    </w:p>
    <w:p w:rsidR="003F7300" w:rsidRPr="00570D09" w:rsidRDefault="003F7300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25D8D" w:rsidRPr="00570D09" w:rsidRDefault="00325D8D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III. Должностные обязанности</w:t>
      </w:r>
    </w:p>
    <w:p w:rsidR="00325D8D" w:rsidRPr="00570D09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3C20" w:rsidRDefault="00CC271D" w:rsidP="00E23C20">
      <w:pPr>
        <w:tabs>
          <w:tab w:val="center" w:pos="993"/>
        </w:tabs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ab/>
      </w:r>
      <w:r w:rsidR="00CB78C7" w:rsidRPr="00EB3CB2">
        <w:rPr>
          <w:rFonts w:eastAsiaTheme="minorEastAsia"/>
          <w:sz w:val="28"/>
          <w:szCs w:val="28"/>
          <w:lang w:val="ru-RU" w:eastAsia="ru-RU" w:bidi="ar-SA"/>
        </w:rPr>
        <w:t>7</w:t>
      </w:r>
      <w:r w:rsidR="00325D8D" w:rsidRPr="00EB3CB2">
        <w:rPr>
          <w:rFonts w:eastAsiaTheme="minorEastAsia"/>
          <w:sz w:val="28"/>
          <w:szCs w:val="28"/>
          <w:lang w:val="ru-RU" w:eastAsia="ru-RU" w:bidi="ar-SA"/>
        </w:rPr>
        <w:t xml:space="preserve">. </w:t>
      </w:r>
      <w:r w:rsidR="00E23C20" w:rsidRPr="00EB3CB2">
        <w:rPr>
          <w:rFonts w:eastAsiaTheme="minorEastAsia"/>
          <w:sz w:val="28"/>
          <w:szCs w:val="28"/>
          <w:lang w:val="ru-RU" w:eastAsia="ru-RU" w:bidi="ar-SA"/>
        </w:rPr>
        <w:t xml:space="preserve">Основные обязанности казначея, а также ограничения, запреты и требования к служебному поведению, установлены статьями 15-18, 20, 20.1, 20.2, 20.3 Федерального закона от 27 июля 2004 г. № 79-ФЗ «О </w:t>
      </w:r>
      <w:r w:rsidR="00E23C20">
        <w:rPr>
          <w:rFonts w:eastAsiaTheme="minorEastAsia"/>
          <w:sz w:val="28"/>
          <w:szCs w:val="28"/>
          <w:lang w:val="ru-RU" w:eastAsia="ru-RU" w:bidi="ar-SA"/>
        </w:rPr>
        <w:t>г</w:t>
      </w:r>
      <w:r w:rsidR="00E23C20" w:rsidRPr="00EB3CB2">
        <w:rPr>
          <w:rFonts w:eastAsiaTheme="minorEastAsia"/>
          <w:sz w:val="28"/>
          <w:szCs w:val="28"/>
          <w:lang w:val="ru-RU" w:eastAsia="ru-RU" w:bidi="ar-SA"/>
        </w:rPr>
        <w:t>осударственной гражданской службе Российской Федерации».</w:t>
      </w:r>
    </w:p>
    <w:p w:rsidR="00654041" w:rsidRPr="005F577B" w:rsidRDefault="005F577B" w:rsidP="005F577B">
      <w:pPr>
        <w:tabs>
          <w:tab w:val="center" w:pos="993"/>
        </w:tabs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5F577B">
        <w:rPr>
          <w:sz w:val="28"/>
          <w:szCs w:val="28"/>
          <w:lang w:val="ru-RU"/>
        </w:rPr>
        <w:t>Казначей</w:t>
      </w:r>
      <w:r>
        <w:rPr>
          <w:sz w:val="28"/>
          <w:szCs w:val="28"/>
          <w:lang w:val="ru-RU"/>
        </w:rPr>
        <w:t xml:space="preserve"> </w:t>
      </w:r>
      <w:r w:rsidR="00654041" w:rsidRPr="005F577B">
        <w:rPr>
          <w:sz w:val="28"/>
          <w:szCs w:val="28"/>
          <w:lang w:val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1A60E5" w:rsidRPr="00EB3CB2" w:rsidRDefault="00E63E20" w:rsidP="00D270C7">
      <w:pPr>
        <w:tabs>
          <w:tab w:val="center" w:pos="993"/>
        </w:tabs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ab/>
      </w:r>
      <w:r w:rsidR="00CB78C7" w:rsidRPr="00EB3CB2">
        <w:rPr>
          <w:rFonts w:eastAsiaTheme="minorEastAsia"/>
          <w:sz w:val="28"/>
          <w:szCs w:val="28"/>
          <w:lang w:val="ru-RU" w:eastAsia="ru-RU" w:bidi="ar-SA"/>
        </w:rPr>
        <w:t>8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. </w:t>
      </w:r>
      <w:r w:rsidR="00325D8D" w:rsidRPr="00EB3CB2">
        <w:rPr>
          <w:rFonts w:eastAsiaTheme="minorEastAsia"/>
          <w:sz w:val="28"/>
          <w:szCs w:val="28"/>
          <w:lang w:val="ru-RU" w:eastAsia="ru-RU" w:bidi="ar-SA"/>
        </w:rPr>
        <w:t xml:space="preserve">В целях реализации задач и функций, возложенных на </w:t>
      </w:r>
      <w:r w:rsidR="005F577B">
        <w:rPr>
          <w:rFonts w:eastAsiaTheme="minorEastAsia"/>
          <w:sz w:val="28"/>
          <w:szCs w:val="28"/>
          <w:lang w:val="ru-RU" w:eastAsia="ru-RU" w:bidi="ar-SA"/>
        </w:rPr>
        <w:t xml:space="preserve">Отдел, </w:t>
      </w:r>
      <w:r w:rsidR="0035248C" w:rsidRPr="00EB3CB2">
        <w:rPr>
          <w:rFonts w:eastAsiaTheme="minorEastAsia"/>
          <w:sz w:val="28"/>
          <w:szCs w:val="28"/>
          <w:lang w:val="ru-RU" w:eastAsia="ru-RU" w:bidi="ar-SA"/>
        </w:rPr>
        <w:t>казначей</w:t>
      </w:r>
      <w:r w:rsidR="009A68BA" w:rsidRPr="00EB3CB2">
        <w:rPr>
          <w:rFonts w:eastAsiaTheme="minorEastAsia"/>
          <w:sz w:val="28"/>
          <w:szCs w:val="28"/>
          <w:lang w:val="ru-RU" w:eastAsia="ru-RU" w:bidi="ar-SA"/>
        </w:rPr>
        <w:t xml:space="preserve"> </w:t>
      </w:r>
      <w:r w:rsidR="00325D8D" w:rsidRPr="00EB3CB2">
        <w:rPr>
          <w:rFonts w:eastAsiaTheme="minorEastAsia"/>
          <w:sz w:val="28"/>
          <w:szCs w:val="28"/>
          <w:lang w:val="ru-RU" w:eastAsia="ru-RU" w:bidi="ar-SA"/>
        </w:rPr>
        <w:t>обязан:</w:t>
      </w:r>
    </w:p>
    <w:p w:rsidR="00B34757" w:rsidRPr="00EB3CB2" w:rsidRDefault="001A60E5" w:rsidP="005F577B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Обеспечивать выполне</w:t>
      </w:r>
      <w:r w:rsidR="005F577B">
        <w:rPr>
          <w:rFonts w:eastAsiaTheme="minorEastAsia"/>
          <w:sz w:val="28"/>
          <w:szCs w:val="28"/>
          <w:lang w:val="ru-RU" w:eastAsia="ru-RU" w:bidi="ar-SA"/>
        </w:rPr>
        <w:t xml:space="preserve">ние задач, возложенных на Отдел 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по централизованному начислению заработной платы и иных выплат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5F577B" w:rsidRPr="005F577B" w:rsidRDefault="00B34757" w:rsidP="005F577B">
      <w:pPr>
        <w:ind w:firstLine="709"/>
        <w:rPr>
          <w:sz w:val="28"/>
          <w:szCs w:val="28"/>
          <w:lang w:val="ru-RU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D270C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A41152" w:rsidRPr="00EB3CB2">
        <w:rPr>
          <w:rFonts w:eastAsiaTheme="minorEastAsia"/>
          <w:sz w:val="28"/>
          <w:szCs w:val="28"/>
          <w:lang w:val="ru-RU" w:eastAsia="ru-RU" w:bidi="ar-SA"/>
        </w:rPr>
        <w:t xml:space="preserve"> </w:t>
      </w:r>
      <w:r w:rsidR="005F577B" w:rsidRPr="005F577B">
        <w:rPr>
          <w:sz w:val="28"/>
          <w:szCs w:val="28"/>
          <w:lang w:val="ru-RU"/>
        </w:rPr>
        <w:t>Выполнять работу по обеспечению своевременного приема и передаче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учета;</w:t>
      </w:r>
    </w:p>
    <w:p w:rsidR="00B34757" w:rsidRPr="00EB3CB2" w:rsidRDefault="00B34757" w:rsidP="005F577B">
      <w:pPr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3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D270C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Выполнять работу по обеспе</w:t>
      </w:r>
      <w:r w:rsidR="005F577B">
        <w:rPr>
          <w:rFonts w:eastAsiaTheme="minorEastAsia"/>
          <w:sz w:val="28"/>
          <w:szCs w:val="28"/>
          <w:lang w:val="ru-RU" w:eastAsia="ru-RU" w:bidi="ar-SA"/>
        </w:rPr>
        <w:t xml:space="preserve">чению своевременного начисления 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и перечисления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5F577B" w:rsidRDefault="00B34757" w:rsidP="00D270C7">
      <w:pPr>
        <w:ind w:firstLine="709"/>
        <w:rPr>
          <w:sz w:val="28"/>
          <w:szCs w:val="28"/>
          <w:lang w:val="ru-RU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4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sz w:val="28"/>
          <w:szCs w:val="28"/>
          <w:lang w:val="ru-RU"/>
        </w:rPr>
        <w:t>Выполнять работу по осуществлению работы с учреждениями банков</w:t>
      </w:r>
      <w:r w:rsidR="005F577B" w:rsidRPr="005F577B">
        <w:rPr>
          <w:sz w:val="28"/>
          <w:szCs w:val="28"/>
          <w:lang w:val="ru-RU"/>
        </w:rPr>
        <w:br/>
        <w:t>по перечислению физическим лицам заработной платы и иных выплат;</w:t>
      </w:r>
    </w:p>
    <w:p w:rsidR="005F577B" w:rsidRPr="005F577B" w:rsidRDefault="005F577B" w:rsidP="005F577B">
      <w:pPr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 xml:space="preserve"> 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5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Pr="005F577B">
        <w:rPr>
          <w:rFonts w:eastAsiaTheme="minorEastAsia"/>
          <w:sz w:val="28"/>
          <w:szCs w:val="28"/>
          <w:lang w:val="ru-RU" w:eastAsia="ru-RU" w:bidi="ar-SA"/>
        </w:rPr>
        <w:t>Выполнять работу по формированию  и обеспечению представления</w:t>
      </w:r>
      <w:r w:rsidRPr="005F577B">
        <w:rPr>
          <w:rFonts w:eastAsiaTheme="minorEastAsia"/>
          <w:sz w:val="28"/>
          <w:szCs w:val="28"/>
          <w:lang w:val="ru-RU" w:eastAsia="ru-RU" w:bidi="ar-SA"/>
        </w:rPr>
        <w:br/>
        <w:t>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B34757" w:rsidRPr="005F577B" w:rsidRDefault="00B34757" w:rsidP="005F577B">
      <w:pPr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6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sz w:val="28"/>
          <w:szCs w:val="28"/>
          <w:lang w:val="ru-RU"/>
        </w:rPr>
        <w:t>Выполнять работу по обеспечению в рамках своей компетенции формирования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5F577B" w:rsidRPr="005F577B" w:rsidRDefault="00B34757" w:rsidP="005F577B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7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Выполнять работу по обеспечению хранения первичных документов, переданных субъектом централизованного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5F577B" w:rsidRDefault="00B34757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lastRenderedPageBreak/>
        <w:t>8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Выполнять работу по формированию по запросу сотрудников субъектов централизованного учета в рамках своей компетенции документов, в том числе справок о суммах заработной платы, справок о доходах;</w:t>
      </w:r>
    </w:p>
    <w:p w:rsidR="005F577B" w:rsidRPr="005F577B" w:rsidRDefault="00B34757" w:rsidP="005F577B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9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t>Участвовать в мероприятиях по формированию предложений</w:t>
      </w:r>
      <w:r w:rsidR="005F577B" w:rsidRPr="005F577B">
        <w:rPr>
          <w:rFonts w:eastAsiaTheme="minorEastAsia"/>
          <w:sz w:val="28"/>
          <w:szCs w:val="28"/>
          <w:lang w:val="ru-RU" w:eastAsia="ru-RU" w:bidi="ar-SA"/>
        </w:rPr>
        <w:br/>
        <w:t>по развитию Системы «Электронный бюджет» в части подсистемы «Управление оплатой труда»;</w:t>
      </w:r>
    </w:p>
    <w:p w:rsidR="00B34757" w:rsidRPr="00EB3CB2" w:rsidRDefault="00B34757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0)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731FF7" w:rsidRPr="00731FF7">
        <w:rPr>
          <w:rFonts w:eastAsiaTheme="minorEastAsia"/>
          <w:sz w:val="28"/>
          <w:szCs w:val="28"/>
          <w:lang w:val="ru-RU" w:eastAsia="ru-RU" w:bidi="ar-SA"/>
        </w:rPr>
        <w:t>Обеспечивать своевременное и полное рассмотрение обращений организаций и граждан в пределах компетенции Отдела и в соответствии</w:t>
      </w:r>
      <w:r w:rsidR="00731FF7" w:rsidRPr="00731FF7">
        <w:rPr>
          <w:rFonts w:eastAsiaTheme="minorEastAsia"/>
          <w:sz w:val="28"/>
          <w:szCs w:val="28"/>
          <w:lang w:val="ru-RU" w:eastAsia="ru-RU" w:bidi="ar-SA"/>
        </w:rPr>
        <w:br/>
        <w:t>с поручением руководителя Управления, подготавливать проекты ответов заявителям по указанным обращениям в установленный законодательством Российской Федерации срок</w:t>
      </w:r>
      <w:r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B34757" w:rsidRPr="00EB3CB2" w:rsidRDefault="00C84FA1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11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731FF7" w:rsidRPr="00731FF7">
        <w:rPr>
          <w:rFonts w:eastAsiaTheme="minorEastAsia"/>
          <w:sz w:val="28"/>
          <w:szCs w:val="28"/>
          <w:lang w:val="ru-RU" w:eastAsia="ru-RU" w:bidi="ar-SA"/>
        </w:rPr>
        <w:t>Осуществлять в пределах компетенции Отдела ведение делопроизводства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B34757" w:rsidRPr="00EB3CB2" w:rsidRDefault="00C84FA1" w:rsidP="00D270C7">
      <w:pPr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12</w:t>
      </w:r>
      <w:r w:rsidR="001A60E5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731FF7" w:rsidRPr="00731FF7">
        <w:rPr>
          <w:rFonts w:eastAsiaTheme="minorEastAsia"/>
          <w:sz w:val="28"/>
          <w:szCs w:val="28"/>
          <w:lang w:val="ru-RU" w:eastAsia="ru-RU" w:bidi="ar-SA"/>
        </w:rPr>
        <w:t>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B34757" w:rsidRPr="00EB3CB2" w:rsidRDefault="00C84FA1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13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731FF7" w:rsidRPr="00731FF7">
        <w:rPr>
          <w:rFonts w:eastAsiaTheme="minorEastAsia"/>
          <w:sz w:val="28"/>
          <w:szCs w:val="28"/>
          <w:lang w:val="ru-RU" w:eastAsia="ru-RU" w:bidi="ar-SA"/>
        </w:rPr>
        <w:t>Взаимодействовать в пределах компетенции со структурными подразделениями Управления, центральным аппаратом Федерального казначейства, УЦБ ФК, территориальными подразделениями федеральных органов исполнительной власти субъекта Российской Федерации, органами исполнительной власти субъекта Российской Федерации, органами местного самоуправления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B34757" w:rsidRPr="00EB3CB2" w:rsidRDefault="00C84FA1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14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731FF7" w:rsidRPr="00731FF7">
        <w:rPr>
          <w:rFonts w:eastAsiaTheme="minorEastAsia"/>
          <w:sz w:val="28"/>
          <w:szCs w:val="28"/>
          <w:lang w:val="ru-RU" w:eastAsia="ru-RU" w:bidi="ar-SA"/>
        </w:rPr>
        <w:t>Осуществлять организацию ведения нормативно-справочной информации, относящейся к функциям Отдела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1C5ECD" w:rsidRDefault="00C84FA1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15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D270C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 w:rsidR="001C5ECD">
        <w:rPr>
          <w:rFonts w:eastAsiaTheme="minorEastAsia"/>
          <w:sz w:val="28"/>
          <w:szCs w:val="28"/>
          <w:lang w:val="ru-RU" w:eastAsia="ru-RU" w:bidi="ar-SA"/>
        </w:rPr>
        <w:t>;</w:t>
      </w:r>
    </w:p>
    <w:p w:rsid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16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Обеспечивать в пределах компетен</w:t>
      </w:r>
      <w:r w:rsidR="001C5ECD">
        <w:rPr>
          <w:rFonts w:eastAsiaTheme="minorEastAsia"/>
          <w:sz w:val="28"/>
          <w:szCs w:val="28"/>
          <w:lang w:val="ru-RU" w:eastAsia="ru-RU" w:bidi="ar-SA"/>
        </w:rPr>
        <w:t xml:space="preserve">ции Отдела выполнения норм 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</w:t>
      </w:r>
      <w:r w:rsidR="001C5ECD">
        <w:rPr>
          <w:rFonts w:eastAsiaTheme="minorEastAsia"/>
          <w:sz w:val="28"/>
          <w:szCs w:val="28"/>
          <w:lang w:val="ru-RU" w:eastAsia="ru-RU" w:bidi="ar-SA"/>
        </w:rPr>
        <w:t xml:space="preserve">кже 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и информацию ограниченного распространения с пометкой «Для служебного пользования»;</w:t>
      </w:r>
    </w:p>
    <w:p w:rsidR="00B34757" w:rsidRPr="00EB3CB2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17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18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Участвовать в тестировании и внедрении прикладного программного обеспечения, используемого при реализации функций Отдела;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19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Участвовать в мероприятиях мобилизационной подготовки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br/>
        <w:t>и гражданской обороны Управления;</w:t>
      </w:r>
    </w:p>
    <w:p w:rsidR="001C5ECD" w:rsidRDefault="00C84FA1" w:rsidP="00D270C7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20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Обеспечивать соблюдение требований охраны труда и правил противопожарного режима в пределах компетенции Отдела;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21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Поддерживать контент сайта Управления в сети Интернет в актуальном состоянии в пределах компетенции Отдела;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22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Участвовать в подготовке проектов правовых актов, регламентирующих деятельность Управления по работе сайта Управления в сети Интернет;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lastRenderedPageBreak/>
        <w:t>23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Участвовать в информационном обеспечении работы сайта Управления в сети Интернет в части соблюдения процедур и сроков публикации информации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br/>
        <w:t>и размещение информации в разделах «Анонсы», «Новости», «Публикации»;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24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Управлять в установленном порядке внутренними (операционными) казначейскими рисками в пределах компетенции Отдела;</w:t>
      </w:r>
    </w:p>
    <w:p w:rsidR="001C5ECD" w:rsidRPr="001C5ECD" w:rsidRDefault="00C84FA1" w:rsidP="001C5ECD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  <w:lang w:val="ru-RU" w:eastAsia="ru-RU" w:bidi="ar-SA"/>
        </w:rPr>
      </w:pPr>
      <w:r w:rsidRPr="00EB3CB2">
        <w:rPr>
          <w:rFonts w:eastAsiaTheme="minorEastAsia"/>
          <w:sz w:val="28"/>
          <w:szCs w:val="28"/>
          <w:lang w:val="ru-RU" w:eastAsia="ru-RU" w:bidi="ar-SA"/>
        </w:rPr>
        <w:t>25</w:t>
      </w:r>
      <w:r w:rsidR="00517907" w:rsidRPr="00EB3CB2">
        <w:rPr>
          <w:rFonts w:eastAsiaTheme="minorEastAsia"/>
          <w:sz w:val="28"/>
          <w:szCs w:val="28"/>
          <w:lang w:val="ru-RU" w:eastAsia="ru-RU" w:bidi="ar-SA"/>
        </w:rPr>
        <w:t>)</w:t>
      </w:r>
      <w:r w:rsidR="00B34757" w:rsidRPr="00EB3CB2">
        <w:rPr>
          <w:rFonts w:eastAsiaTheme="minorEastAsia"/>
          <w:sz w:val="28"/>
          <w:szCs w:val="28"/>
          <w:lang w:val="ru-RU" w:eastAsia="ru-RU" w:bidi="ar-SA"/>
        </w:rPr>
        <w:t> </w:t>
      </w:r>
      <w:r w:rsidR="001C5ECD" w:rsidRPr="001C5ECD">
        <w:rPr>
          <w:rFonts w:eastAsiaTheme="minorEastAsia"/>
          <w:sz w:val="28"/>
          <w:szCs w:val="28"/>
          <w:lang w:val="ru-RU" w:eastAsia="ru-RU" w:bidi="ar-SA"/>
        </w:rPr>
        <w:t>Осуществлять иные функции в пределах компетенции Отдела.</w:t>
      </w:r>
    </w:p>
    <w:p w:rsidR="00325D8D" w:rsidRPr="00570D09" w:rsidRDefault="00CB78C7" w:rsidP="00A922E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3CB2">
        <w:rPr>
          <w:rFonts w:ascii="Times New Roman" w:hAnsi="Times New Roman" w:cs="Times New Roman"/>
          <w:sz w:val="28"/>
          <w:szCs w:val="28"/>
        </w:rPr>
        <w:t>9</w:t>
      </w:r>
      <w:r w:rsidR="009D1253" w:rsidRPr="00EB3CB2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1C5ECD">
        <w:rPr>
          <w:rFonts w:ascii="Times New Roman" w:hAnsi="Times New Roman" w:cs="Times New Roman"/>
          <w:sz w:val="28"/>
          <w:szCs w:val="28"/>
        </w:rPr>
        <w:t>К</w:t>
      </w:r>
      <w:r w:rsidR="0035248C">
        <w:rPr>
          <w:rFonts w:ascii="Times New Roman" w:hAnsi="Times New Roman" w:cs="Times New Roman"/>
          <w:sz w:val="28"/>
          <w:szCs w:val="28"/>
        </w:rPr>
        <w:t>азначей</w:t>
      </w:r>
      <w:r w:rsidR="0035248C" w:rsidRPr="00EB3CB2">
        <w:rPr>
          <w:rFonts w:ascii="Times New Roman" w:hAnsi="Times New Roman" w:cs="Times New Roman"/>
          <w:sz w:val="28"/>
          <w:szCs w:val="28"/>
        </w:rPr>
        <w:t xml:space="preserve"> </w:t>
      </w:r>
      <w:r w:rsidR="009A6015" w:rsidRPr="00EB3CB2">
        <w:rPr>
          <w:rFonts w:ascii="Times New Roman" w:hAnsi="Times New Roman" w:cs="Times New Roman"/>
          <w:sz w:val="28"/>
          <w:szCs w:val="28"/>
        </w:rPr>
        <w:t>Отдела</w:t>
      </w:r>
      <w:r w:rsidR="009D1253" w:rsidRPr="00EB3CB2">
        <w:rPr>
          <w:rFonts w:ascii="Times New Roman" w:hAnsi="Times New Roman" w:cs="Times New Roman"/>
          <w:sz w:val="28"/>
          <w:szCs w:val="28"/>
        </w:rPr>
        <w:t xml:space="preserve"> </w:t>
      </w:r>
      <w:r w:rsidR="009A6015" w:rsidRPr="009A6015">
        <w:rPr>
          <w:rFonts w:ascii="Times New Roman" w:hAnsi="Times New Roman" w:cs="Times New Roman"/>
          <w:sz w:val="28"/>
          <w:szCs w:val="28"/>
        </w:rPr>
        <w:t xml:space="preserve">исполняет иные обязанности, предусмотренные законодательством </w:t>
      </w:r>
      <w:r w:rsidR="009A6015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9A6015" w:rsidRPr="009A6015">
        <w:rPr>
          <w:rFonts w:ascii="Times New Roman" w:hAnsi="Times New Roman" w:cs="Times New Roman"/>
          <w:sz w:val="28"/>
          <w:szCs w:val="28"/>
        </w:rPr>
        <w:t xml:space="preserve">Федерации, Положением об Управлении Федерального казначейства по Тверской области, </w:t>
      </w:r>
      <w:r w:rsidR="001C5ECD">
        <w:rPr>
          <w:rFonts w:ascii="Times New Roman" w:hAnsi="Times New Roman" w:cs="Times New Roman"/>
          <w:sz w:val="28"/>
          <w:szCs w:val="28"/>
        </w:rPr>
        <w:t>Положением об о</w:t>
      </w:r>
      <w:r w:rsidR="009A6015" w:rsidRPr="00EB3CB2">
        <w:rPr>
          <w:rFonts w:ascii="Times New Roman" w:hAnsi="Times New Roman" w:cs="Times New Roman"/>
          <w:sz w:val="28"/>
          <w:szCs w:val="28"/>
        </w:rPr>
        <w:t xml:space="preserve">тделе </w:t>
      </w:r>
      <w:r w:rsidR="001C5ECD" w:rsidRPr="001C5ECD">
        <w:rPr>
          <w:rFonts w:ascii="Times New Roman" w:hAnsi="Times New Roman" w:cs="Times New Roman"/>
          <w:sz w:val="28"/>
          <w:szCs w:val="28"/>
          <w:lang w:bidi="en-US"/>
        </w:rPr>
        <w:t xml:space="preserve">по централизованному начислению заработной платы и иных выплат </w:t>
      </w:r>
      <w:r w:rsidR="00F36162" w:rsidRPr="00EB3CB2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Тверской области</w:t>
      </w:r>
      <w:r w:rsidR="009A6015">
        <w:rPr>
          <w:rFonts w:ascii="Times New Roman" w:hAnsi="Times New Roman" w:cs="Times New Roman"/>
          <w:sz w:val="28"/>
          <w:szCs w:val="28"/>
        </w:rPr>
        <w:t xml:space="preserve">, </w:t>
      </w:r>
      <w:r w:rsidR="009A6015" w:rsidRPr="009A6015">
        <w:rPr>
          <w:rFonts w:ascii="Times New Roman" w:hAnsi="Times New Roman" w:cs="Times New Roman"/>
          <w:sz w:val="28"/>
          <w:szCs w:val="28"/>
        </w:rPr>
        <w:t xml:space="preserve">приказами, распоряжениями и поручениями руководителя Управления (лица, его замещающего), заместителя руководителя Управления, курирующего деятельность </w:t>
      </w:r>
      <w:r w:rsidR="001C5ECD">
        <w:rPr>
          <w:rFonts w:ascii="Times New Roman" w:hAnsi="Times New Roman" w:cs="Times New Roman"/>
          <w:sz w:val="28"/>
          <w:szCs w:val="28"/>
        </w:rPr>
        <w:t>о</w:t>
      </w:r>
      <w:r w:rsidR="009A6015" w:rsidRPr="009A6015">
        <w:rPr>
          <w:rFonts w:ascii="Times New Roman" w:hAnsi="Times New Roman" w:cs="Times New Roman"/>
          <w:sz w:val="28"/>
          <w:szCs w:val="28"/>
        </w:rPr>
        <w:t>тдела, начальника отдела</w:t>
      </w:r>
      <w:r w:rsidR="009A6015">
        <w:rPr>
          <w:rFonts w:ascii="Times New Roman" w:hAnsi="Times New Roman" w:cs="Times New Roman"/>
          <w:sz w:val="28"/>
          <w:szCs w:val="28"/>
        </w:rPr>
        <w:t xml:space="preserve"> </w:t>
      </w:r>
      <w:r w:rsidR="009A6015" w:rsidRPr="009A6015">
        <w:rPr>
          <w:rFonts w:ascii="Times New Roman" w:hAnsi="Times New Roman" w:cs="Times New Roman"/>
          <w:sz w:val="28"/>
          <w:szCs w:val="28"/>
        </w:rPr>
        <w:t>(лица, исполняющего обязанности)</w:t>
      </w:r>
      <w:r w:rsidR="0035248C">
        <w:rPr>
          <w:rFonts w:ascii="Times New Roman" w:hAnsi="Times New Roman" w:cs="Times New Roman"/>
          <w:sz w:val="28"/>
          <w:szCs w:val="28"/>
        </w:rPr>
        <w:t>, заместителя начальника</w:t>
      </w:r>
      <w:r w:rsidR="003163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922E1" w:rsidRPr="00570D09">
        <w:rPr>
          <w:rFonts w:ascii="Times New Roman" w:hAnsi="Times New Roman" w:cs="Times New Roman"/>
          <w:sz w:val="28"/>
          <w:szCs w:val="28"/>
        </w:rPr>
        <w:t>.</w:t>
      </w:r>
      <w:r w:rsidR="00A922E1" w:rsidRPr="00570D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80595C" w:rsidRPr="00570D09" w:rsidRDefault="0080595C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25D8D" w:rsidRPr="0001701D" w:rsidRDefault="00325D8D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IV. Перечень вопросов, по которым гражданский служащий вправе</w:t>
      </w:r>
    </w:p>
    <w:p w:rsidR="00325D8D" w:rsidRPr="00570D09" w:rsidRDefault="00325D8D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01701D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01701D">
        <w:rPr>
          <w:rFonts w:ascii="Times New Roman" w:hAnsi="Times New Roman" w:cs="Times New Roman"/>
          <w:sz w:val="28"/>
          <w:szCs w:val="28"/>
        </w:rPr>
        <w:t xml:space="preserve"> самостоятельно принимать управленческие и иные решения</w:t>
      </w:r>
    </w:p>
    <w:p w:rsidR="00A922E1" w:rsidRPr="00570D09" w:rsidRDefault="00A922E1" w:rsidP="003F73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922E1" w:rsidRPr="00570D09" w:rsidRDefault="00A922E1" w:rsidP="00A922E1">
      <w:pPr>
        <w:pStyle w:val="ConsPlusNormal"/>
        <w:ind w:firstLine="708"/>
        <w:jc w:val="both"/>
        <w:rPr>
          <w:sz w:val="28"/>
        </w:rPr>
      </w:pPr>
      <w:r w:rsidRPr="00570D09">
        <w:rPr>
          <w:sz w:val="28"/>
        </w:rPr>
        <w:t>1</w:t>
      </w:r>
      <w:r w:rsidR="00CB78C7">
        <w:rPr>
          <w:sz w:val="28"/>
        </w:rPr>
        <w:t>0</w:t>
      </w:r>
      <w:r w:rsidRPr="00570D09">
        <w:rPr>
          <w:sz w:val="28"/>
        </w:rPr>
        <w:t>. При ис</w:t>
      </w:r>
      <w:r w:rsidR="000E4358">
        <w:rPr>
          <w:sz w:val="28"/>
        </w:rPr>
        <w:t xml:space="preserve">полнении служебных обязанностей </w:t>
      </w:r>
      <w:r w:rsidR="0035248C">
        <w:rPr>
          <w:sz w:val="28"/>
          <w:szCs w:val="28"/>
        </w:rPr>
        <w:t>казначей</w:t>
      </w:r>
      <w:r w:rsidR="0035248C" w:rsidRPr="00D34FF2">
        <w:rPr>
          <w:sz w:val="28"/>
          <w:lang w:bidi="en-US"/>
        </w:rPr>
        <w:t xml:space="preserve"> </w:t>
      </w:r>
      <w:r w:rsidRPr="00570D09">
        <w:rPr>
          <w:sz w:val="28"/>
        </w:rPr>
        <w:t>вправе самостоятельно принимать решения по вопросам:</w:t>
      </w:r>
    </w:p>
    <w:p w:rsidR="00C6113A" w:rsidRPr="00570D09" w:rsidRDefault="00A922E1" w:rsidP="00485474">
      <w:pPr>
        <w:pStyle w:val="ConsPlusNormal"/>
        <w:ind w:firstLine="708"/>
        <w:jc w:val="both"/>
        <w:rPr>
          <w:sz w:val="28"/>
        </w:rPr>
      </w:pPr>
      <w:r w:rsidRPr="00570D09">
        <w:rPr>
          <w:sz w:val="28"/>
        </w:rPr>
        <w:t xml:space="preserve">1) </w:t>
      </w:r>
      <w:r w:rsidR="00C6113A" w:rsidRPr="00570D09">
        <w:rPr>
          <w:sz w:val="28"/>
        </w:rPr>
        <w:t>о</w:t>
      </w:r>
      <w:r w:rsidRPr="00570D09">
        <w:rPr>
          <w:sz w:val="28"/>
        </w:rPr>
        <w:t>рганизации работы на порученном ему участке</w:t>
      </w:r>
      <w:r w:rsidR="00C6113A" w:rsidRPr="00570D09">
        <w:rPr>
          <w:sz w:val="28"/>
        </w:rPr>
        <w:t>;</w:t>
      </w:r>
    </w:p>
    <w:p w:rsidR="00C6113A" w:rsidRPr="00570D09" w:rsidRDefault="0001701D" w:rsidP="00C6113A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113A" w:rsidRPr="00570D09">
        <w:rPr>
          <w:sz w:val="28"/>
          <w:szCs w:val="28"/>
        </w:rPr>
        <w:t xml:space="preserve">) подготовки в установленном порядке и надлежащие сроки информаций </w:t>
      </w:r>
      <w:r w:rsidR="00C6113A" w:rsidRPr="00570D09">
        <w:rPr>
          <w:sz w:val="28"/>
          <w:szCs w:val="28"/>
        </w:rPr>
        <w:br/>
        <w:t>и отчетов в адрес Управления и иные органы государственной власти по вопросам, отнесенным к полномочиям Отдела.</w:t>
      </w:r>
    </w:p>
    <w:p w:rsidR="00325D8D" w:rsidRPr="00570D09" w:rsidRDefault="00485474" w:rsidP="0068178B">
      <w:pPr>
        <w:pStyle w:val="ConsPlusNormal"/>
        <w:ind w:firstLine="708"/>
        <w:jc w:val="both"/>
        <w:rPr>
          <w:sz w:val="28"/>
          <w:szCs w:val="28"/>
        </w:rPr>
      </w:pPr>
      <w:r w:rsidRPr="00570D09">
        <w:rPr>
          <w:sz w:val="12"/>
          <w:szCs w:val="12"/>
        </w:rPr>
        <w:t xml:space="preserve"> </w:t>
      </w:r>
      <w:r w:rsidR="00A22031">
        <w:rPr>
          <w:sz w:val="28"/>
          <w:szCs w:val="28"/>
        </w:rPr>
        <w:t>1</w:t>
      </w:r>
      <w:r w:rsidR="00CB78C7">
        <w:rPr>
          <w:sz w:val="28"/>
          <w:szCs w:val="28"/>
        </w:rPr>
        <w:t>1</w:t>
      </w:r>
      <w:r w:rsidR="00A22031">
        <w:rPr>
          <w:sz w:val="28"/>
          <w:szCs w:val="28"/>
        </w:rPr>
        <w:t>. </w:t>
      </w:r>
      <w:r w:rsidR="00325D8D" w:rsidRPr="00570D09">
        <w:rPr>
          <w:sz w:val="28"/>
          <w:szCs w:val="28"/>
        </w:rPr>
        <w:t>При</w:t>
      </w:r>
      <w:r w:rsidR="00A22031">
        <w:rPr>
          <w:sz w:val="28"/>
          <w:szCs w:val="28"/>
        </w:rPr>
        <w:t xml:space="preserve"> </w:t>
      </w:r>
      <w:r w:rsidR="00325D8D" w:rsidRPr="00570D09">
        <w:rPr>
          <w:sz w:val="28"/>
          <w:szCs w:val="28"/>
        </w:rPr>
        <w:t>исполнении</w:t>
      </w:r>
      <w:r w:rsidR="00A22031">
        <w:rPr>
          <w:sz w:val="28"/>
          <w:szCs w:val="28"/>
        </w:rPr>
        <w:t xml:space="preserve"> </w:t>
      </w:r>
      <w:r w:rsidR="00325D8D" w:rsidRPr="00570D09">
        <w:rPr>
          <w:sz w:val="28"/>
          <w:szCs w:val="28"/>
        </w:rPr>
        <w:t>служебных</w:t>
      </w:r>
      <w:r w:rsidR="00A22031">
        <w:rPr>
          <w:sz w:val="28"/>
          <w:szCs w:val="28"/>
        </w:rPr>
        <w:t xml:space="preserve"> </w:t>
      </w:r>
      <w:r w:rsidR="00325D8D" w:rsidRPr="00570D09">
        <w:rPr>
          <w:sz w:val="28"/>
          <w:szCs w:val="28"/>
        </w:rPr>
        <w:t>обязанностей</w:t>
      </w:r>
      <w:r w:rsidR="00A22031">
        <w:rPr>
          <w:sz w:val="28"/>
          <w:szCs w:val="28"/>
        </w:rPr>
        <w:t xml:space="preserve"> </w:t>
      </w:r>
      <w:r w:rsidR="0035248C">
        <w:rPr>
          <w:sz w:val="28"/>
          <w:szCs w:val="28"/>
        </w:rPr>
        <w:t>казначей</w:t>
      </w:r>
      <w:r w:rsidR="00D34FF2" w:rsidRPr="00D34FF2">
        <w:rPr>
          <w:sz w:val="28"/>
          <w:szCs w:val="28"/>
          <w:lang w:bidi="en-US"/>
        </w:rPr>
        <w:t xml:space="preserve"> Отдела</w:t>
      </w:r>
      <w:r w:rsidR="00A22031">
        <w:rPr>
          <w:sz w:val="28"/>
          <w:szCs w:val="28"/>
        </w:rPr>
        <w:t xml:space="preserve"> </w:t>
      </w:r>
      <w:r w:rsidR="00672F5F" w:rsidRPr="00570D09">
        <w:rPr>
          <w:sz w:val="28"/>
          <w:szCs w:val="28"/>
        </w:rPr>
        <w:t>о</w:t>
      </w:r>
      <w:r w:rsidR="00325D8D" w:rsidRPr="00570D09">
        <w:rPr>
          <w:sz w:val="28"/>
          <w:szCs w:val="28"/>
        </w:rPr>
        <w:t>бязан самостоятельно принимать решения по вопросам:</w:t>
      </w:r>
    </w:p>
    <w:p w:rsidR="00C6113A" w:rsidRPr="00570D09" w:rsidRDefault="007C5AAB" w:rsidP="00C6113A">
      <w:pPr>
        <w:pStyle w:val="ConsPlusNormal"/>
        <w:ind w:firstLine="708"/>
        <w:jc w:val="both"/>
        <w:rPr>
          <w:sz w:val="28"/>
          <w:szCs w:val="28"/>
        </w:rPr>
      </w:pPr>
      <w:r w:rsidRPr="00570D09">
        <w:rPr>
          <w:sz w:val="28"/>
        </w:rPr>
        <w:t>1)</w:t>
      </w:r>
      <w:r w:rsidR="0080595C" w:rsidRPr="00570D09">
        <w:rPr>
          <w:sz w:val="28"/>
        </w:rPr>
        <w:t> </w:t>
      </w:r>
      <w:r w:rsidR="0001701D">
        <w:rPr>
          <w:sz w:val="28"/>
        </w:rPr>
        <w:t>п</w:t>
      </w:r>
      <w:r w:rsidR="0001701D" w:rsidRPr="00F07EC4">
        <w:rPr>
          <w:sz w:val="28"/>
        </w:rPr>
        <w:t xml:space="preserve">одготовки проектов писем, планов, отчётов и других документов, </w:t>
      </w:r>
      <w:r w:rsidR="0001701D" w:rsidRPr="00F07EC4">
        <w:rPr>
          <w:sz w:val="28"/>
        </w:rPr>
        <w:br/>
        <w:t>не противоречащих законодательству и необходимых для обеспечения выполнения возложенных на Отдел задач по поручению начальника Отдела</w:t>
      </w:r>
      <w:r w:rsidR="00C6113A" w:rsidRPr="00570D09">
        <w:rPr>
          <w:sz w:val="28"/>
          <w:szCs w:val="28"/>
        </w:rPr>
        <w:t>.</w:t>
      </w:r>
    </w:p>
    <w:p w:rsidR="007C5AAB" w:rsidRPr="00570D09" w:rsidRDefault="007C5AAB" w:rsidP="007C5AAB">
      <w:pPr>
        <w:pStyle w:val="ConsPlusNormal"/>
        <w:ind w:firstLine="708"/>
        <w:jc w:val="both"/>
        <w:rPr>
          <w:szCs w:val="24"/>
        </w:rPr>
      </w:pPr>
    </w:p>
    <w:p w:rsidR="00A922E1" w:rsidRPr="0001701D" w:rsidRDefault="00A922E1" w:rsidP="00E06C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V. Перечень вопросов, по которым гражданский служащий вправе</w:t>
      </w:r>
    </w:p>
    <w:p w:rsidR="00A922E1" w:rsidRPr="0001701D" w:rsidRDefault="00A922E1" w:rsidP="00E06C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01701D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01701D">
        <w:rPr>
          <w:rFonts w:ascii="Times New Roman" w:hAnsi="Times New Roman" w:cs="Times New Roman"/>
          <w:sz w:val="28"/>
          <w:szCs w:val="28"/>
        </w:rPr>
        <w:t xml:space="preserve"> участвовать при подготовке проектов нормативных</w:t>
      </w:r>
    </w:p>
    <w:p w:rsidR="00A922E1" w:rsidRPr="00570D09" w:rsidRDefault="00A922E1" w:rsidP="00E06C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правовых актов и (или) проектов управленческих и иных решений</w:t>
      </w:r>
    </w:p>
    <w:p w:rsidR="00A922E1" w:rsidRPr="00570D09" w:rsidRDefault="00A922E1" w:rsidP="00A922E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C5AAB" w:rsidRPr="00570D09" w:rsidRDefault="00CB78C7" w:rsidP="00A22031">
      <w:pPr>
        <w:pStyle w:val="ConsPlusNonformat"/>
        <w:ind w:firstLine="709"/>
        <w:jc w:val="both"/>
        <w:rPr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C5AAB" w:rsidRPr="00570D09">
        <w:rPr>
          <w:rFonts w:ascii="Times New Roman" w:hAnsi="Times New Roman" w:cs="Times New Roman"/>
          <w:sz w:val="28"/>
          <w:szCs w:val="28"/>
        </w:rPr>
        <w:t>.</w:t>
      </w:r>
      <w:r w:rsidR="0080595C" w:rsidRPr="00570D09">
        <w:rPr>
          <w:rFonts w:ascii="Times New Roman" w:hAnsi="Times New Roman" w:cs="Times New Roman"/>
          <w:sz w:val="28"/>
          <w:szCs w:val="28"/>
        </w:rPr>
        <w:t> </w:t>
      </w:r>
      <w:r w:rsidR="000E4358">
        <w:rPr>
          <w:rFonts w:ascii="Times New Roman" w:hAnsi="Times New Roman" w:cs="Times New Roman"/>
          <w:sz w:val="28"/>
          <w:szCs w:val="28"/>
        </w:rPr>
        <w:t>К</w:t>
      </w:r>
      <w:r w:rsidR="000E3BAB">
        <w:rPr>
          <w:rFonts w:ascii="Times New Roman" w:hAnsi="Times New Roman" w:cs="Times New Roman"/>
          <w:sz w:val="28"/>
          <w:szCs w:val="28"/>
        </w:rPr>
        <w:t>азначей</w:t>
      </w:r>
      <w:r w:rsidR="0035248C" w:rsidRPr="00D34FF2">
        <w:rPr>
          <w:rFonts w:ascii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7C5AAB" w:rsidRPr="00570D09">
        <w:rPr>
          <w:rFonts w:ascii="Times New Roman" w:hAnsi="Times New Roman" w:cs="Times New Roman"/>
          <w:sz w:val="28"/>
          <w:szCs w:val="28"/>
        </w:rPr>
        <w:t>в</w:t>
      </w:r>
      <w:r w:rsidR="00325D8D" w:rsidRPr="00570D09">
        <w:rPr>
          <w:rFonts w:ascii="Times New Roman" w:hAnsi="Times New Roman" w:cs="Times New Roman"/>
          <w:sz w:val="28"/>
          <w:szCs w:val="28"/>
        </w:rPr>
        <w:t xml:space="preserve"> </w:t>
      </w:r>
      <w:r w:rsidR="007C5AAB" w:rsidRPr="00570D09">
        <w:rPr>
          <w:rFonts w:ascii="Times New Roman" w:hAnsi="Times New Roman" w:cs="Times New Roman"/>
          <w:sz w:val="28"/>
          <w:szCs w:val="28"/>
        </w:rPr>
        <w:t>соответствии со своей компетенцией вправе участвовать в подготовке (обсуждении) следующих проектов:</w:t>
      </w:r>
      <w:r w:rsidR="00325D8D" w:rsidRPr="00570D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3A" w:rsidRPr="00570D09" w:rsidRDefault="00C6113A" w:rsidP="00C6113A">
      <w:pPr>
        <w:pStyle w:val="ConsPlusNormal"/>
        <w:ind w:firstLine="708"/>
        <w:jc w:val="both"/>
        <w:rPr>
          <w:sz w:val="28"/>
          <w:szCs w:val="28"/>
        </w:rPr>
      </w:pPr>
      <w:r w:rsidRPr="00570D09">
        <w:rPr>
          <w:sz w:val="28"/>
          <w:szCs w:val="28"/>
        </w:rPr>
        <w:t>1)</w:t>
      </w:r>
      <w:r w:rsidR="003469C2">
        <w:rPr>
          <w:sz w:val="28"/>
          <w:szCs w:val="28"/>
        </w:rPr>
        <w:t> </w:t>
      </w:r>
      <w:r w:rsidRPr="00570D09">
        <w:rPr>
          <w:sz w:val="28"/>
          <w:szCs w:val="28"/>
        </w:rPr>
        <w:t xml:space="preserve">подготовка нормативных актов, касающихся функционирования </w:t>
      </w:r>
      <w:r w:rsidRPr="00570D09">
        <w:rPr>
          <w:sz w:val="28"/>
          <w:szCs w:val="28"/>
        </w:rPr>
        <w:br/>
        <w:t>и обеспечения деятельности Управления, развития органов Федерального казначейства и системы государственной гражданской службы</w:t>
      </w:r>
      <w:r w:rsidR="0001701D">
        <w:rPr>
          <w:sz w:val="28"/>
          <w:szCs w:val="28"/>
        </w:rPr>
        <w:t>.</w:t>
      </w:r>
    </w:p>
    <w:p w:rsidR="00325D8D" w:rsidRPr="00570D09" w:rsidRDefault="00CB78C7" w:rsidP="00A22031">
      <w:pPr>
        <w:pStyle w:val="ConsPlusNonformat"/>
        <w:ind w:firstLine="709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C5AAB" w:rsidRPr="00570D09">
        <w:rPr>
          <w:rFonts w:ascii="Times New Roman" w:hAnsi="Times New Roman" w:cs="Times New Roman"/>
          <w:sz w:val="28"/>
          <w:szCs w:val="28"/>
        </w:rPr>
        <w:t>.</w:t>
      </w:r>
      <w:r w:rsidR="000E4358">
        <w:rPr>
          <w:rFonts w:ascii="Times New Roman" w:hAnsi="Times New Roman" w:cs="Times New Roman"/>
          <w:sz w:val="28"/>
          <w:szCs w:val="28"/>
        </w:rPr>
        <w:t xml:space="preserve"> К</w:t>
      </w:r>
      <w:r w:rsidR="0035248C">
        <w:rPr>
          <w:rFonts w:ascii="Times New Roman" w:hAnsi="Times New Roman" w:cs="Times New Roman"/>
          <w:sz w:val="28"/>
          <w:szCs w:val="28"/>
        </w:rPr>
        <w:t>азначей</w:t>
      </w:r>
      <w:r w:rsidR="0035248C" w:rsidRPr="00D34FF2">
        <w:rPr>
          <w:rFonts w:ascii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7C5AAB" w:rsidRPr="00570D09">
        <w:rPr>
          <w:rFonts w:ascii="Times New Roman" w:hAnsi="Times New Roman" w:cs="Times New Roman"/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:rsidR="00325D8D" w:rsidRPr="00570D09" w:rsidRDefault="00325D8D" w:rsidP="00A22031">
      <w:pPr>
        <w:pStyle w:val="ConsPlusNonformat"/>
        <w:ind w:firstLine="709"/>
        <w:jc w:val="both"/>
        <w:rPr>
          <w:rFonts w:ascii="Times New Roman" w:hAnsi="Times New Roman" w:cs="Times New Roman"/>
          <w:sz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1)</w:t>
      </w:r>
      <w:r w:rsidR="0080595C" w:rsidRPr="00570D09">
        <w:rPr>
          <w:rFonts w:ascii="Times New Roman" w:hAnsi="Times New Roman" w:cs="Times New Roman"/>
          <w:sz w:val="28"/>
          <w:szCs w:val="28"/>
        </w:rPr>
        <w:t> </w:t>
      </w:r>
      <w:r w:rsidR="00C6113A" w:rsidRPr="00570D09">
        <w:rPr>
          <w:rFonts w:ascii="Times New Roman" w:hAnsi="Times New Roman" w:cs="Times New Roman"/>
          <w:sz w:val="28"/>
          <w:szCs w:val="28"/>
        </w:rPr>
        <w:t>п</w:t>
      </w:r>
      <w:r w:rsidR="00B07F5F" w:rsidRPr="00570D09">
        <w:rPr>
          <w:rFonts w:ascii="Times New Roman" w:hAnsi="Times New Roman" w:cs="Times New Roman"/>
          <w:sz w:val="28"/>
        </w:rPr>
        <w:t xml:space="preserve">одготовка нормативных актов, касающихся функционирования </w:t>
      </w:r>
      <w:r w:rsidR="003469C2">
        <w:rPr>
          <w:rFonts w:ascii="Times New Roman" w:hAnsi="Times New Roman" w:cs="Times New Roman"/>
          <w:sz w:val="28"/>
        </w:rPr>
        <w:br/>
      </w:r>
      <w:r w:rsidR="00B07F5F" w:rsidRPr="00570D09">
        <w:rPr>
          <w:rFonts w:ascii="Times New Roman" w:hAnsi="Times New Roman" w:cs="Times New Roman"/>
          <w:sz w:val="28"/>
        </w:rPr>
        <w:t xml:space="preserve">и </w:t>
      </w:r>
      <w:r w:rsidR="00745468" w:rsidRPr="00570D09">
        <w:rPr>
          <w:rFonts w:ascii="Times New Roman" w:hAnsi="Times New Roman" w:cs="Times New Roman"/>
          <w:sz w:val="28"/>
        </w:rPr>
        <w:t>о</w:t>
      </w:r>
      <w:r w:rsidR="00B07F5F" w:rsidRPr="00570D09">
        <w:rPr>
          <w:rFonts w:ascii="Times New Roman" w:hAnsi="Times New Roman" w:cs="Times New Roman"/>
          <w:sz w:val="28"/>
        </w:rPr>
        <w:t>бес</w:t>
      </w:r>
      <w:r w:rsidR="00C6113A" w:rsidRPr="00570D09">
        <w:rPr>
          <w:rFonts w:ascii="Times New Roman" w:hAnsi="Times New Roman" w:cs="Times New Roman"/>
          <w:sz w:val="28"/>
        </w:rPr>
        <w:t>печения деятельности Управления</w:t>
      </w:r>
      <w:r w:rsidR="0001701D">
        <w:rPr>
          <w:rFonts w:ascii="Times New Roman" w:hAnsi="Times New Roman" w:cs="Times New Roman"/>
          <w:sz w:val="28"/>
        </w:rPr>
        <w:t>.</w:t>
      </w:r>
    </w:p>
    <w:p w:rsidR="00325D8D" w:rsidRPr="0001701D" w:rsidRDefault="00325D8D" w:rsidP="00A72C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 проектов</w:t>
      </w:r>
    </w:p>
    <w:p w:rsidR="00325D8D" w:rsidRPr="0001701D" w:rsidRDefault="00325D8D" w:rsidP="00A72C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управленческих и иных решений, порядок согласования и принятия</w:t>
      </w:r>
    </w:p>
    <w:p w:rsidR="00325D8D" w:rsidRPr="00570D09" w:rsidRDefault="00325D8D" w:rsidP="00A72C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данных решений</w:t>
      </w:r>
    </w:p>
    <w:p w:rsidR="00325D8D" w:rsidRPr="00570D09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3C20" w:rsidRPr="00570D09" w:rsidRDefault="00CB78C7" w:rsidP="00E23C2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C20">
        <w:rPr>
          <w:rFonts w:ascii="Times New Roman" w:hAnsi="Times New Roman" w:cs="Times New Roman"/>
          <w:sz w:val="28"/>
          <w:szCs w:val="28"/>
        </w:rPr>
        <w:t>14</w:t>
      </w:r>
      <w:r w:rsidR="00325D8D" w:rsidRPr="00E23C20">
        <w:rPr>
          <w:rFonts w:ascii="Times New Roman" w:hAnsi="Times New Roman" w:cs="Times New Roman"/>
          <w:sz w:val="28"/>
          <w:szCs w:val="28"/>
        </w:rPr>
        <w:t>.</w:t>
      </w:r>
      <w:r w:rsidR="0080595C" w:rsidRPr="00E23C20">
        <w:rPr>
          <w:b/>
          <w:sz w:val="28"/>
          <w:szCs w:val="28"/>
        </w:rPr>
        <w:t> </w:t>
      </w:r>
      <w:proofErr w:type="gramStart"/>
      <w:r w:rsidR="00E23C20" w:rsidRPr="00570D09">
        <w:rPr>
          <w:rFonts w:ascii="Times New Roman" w:hAnsi="Times New Roman" w:cs="Times New Roman"/>
          <w:sz w:val="28"/>
          <w:szCs w:val="28"/>
        </w:rPr>
        <w:t>Сроки и процедуры подготовки,</w:t>
      </w:r>
      <w:r w:rsidR="00E23C20">
        <w:rPr>
          <w:rFonts w:ascii="Times New Roman" w:hAnsi="Times New Roman" w:cs="Times New Roman"/>
          <w:sz w:val="28"/>
          <w:szCs w:val="28"/>
        </w:rPr>
        <w:t xml:space="preserve"> </w:t>
      </w:r>
      <w:r w:rsidR="00E23C20" w:rsidRPr="00570D09">
        <w:rPr>
          <w:rFonts w:ascii="Times New Roman" w:hAnsi="Times New Roman" w:cs="Times New Roman"/>
          <w:sz w:val="28"/>
          <w:szCs w:val="28"/>
        </w:rPr>
        <w:t xml:space="preserve">рассмотрения проектов управленческих </w:t>
      </w:r>
      <w:r w:rsidR="00E23C20">
        <w:rPr>
          <w:rFonts w:ascii="Times New Roman" w:hAnsi="Times New Roman" w:cs="Times New Roman"/>
          <w:sz w:val="28"/>
          <w:szCs w:val="28"/>
        </w:rPr>
        <w:br/>
      </w:r>
      <w:r w:rsidR="00E23C20" w:rsidRPr="00570D09">
        <w:rPr>
          <w:rFonts w:ascii="Times New Roman" w:hAnsi="Times New Roman" w:cs="Times New Roman"/>
          <w:sz w:val="28"/>
          <w:szCs w:val="28"/>
        </w:rPr>
        <w:t xml:space="preserve">и иных решений, порядок согласования и принятия данных решений </w:t>
      </w:r>
      <w:r w:rsidR="00E23C20">
        <w:rPr>
          <w:rFonts w:ascii="Times New Roman" w:hAnsi="Times New Roman" w:cs="Times New Roman"/>
          <w:sz w:val="28"/>
          <w:szCs w:val="28"/>
        </w:rPr>
        <w:t>казначеем</w:t>
      </w:r>
      <w:r w:rsidR="00E23C20" w:rsidRPr="00D34FF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23C20" w:rsidRPr="00570D09">
        <w:rPr>
          <w:rFonts w:ascii="Times New Roman" w:hAnsi="Times New Roman" w:cs="Times New Roman"/>
          <w:sz w:val="28"/>
          <w:szCs w:val="28"/>
        </w:rPr>
        <w:t xml:space="preserve">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</w:t>
      </w:r>
      <w:r w:rsidR="00E23C20">
        <w:rPr>
          <w:rFonts w:ascii="Times New Roman" w:hAnsi="Times New Roman" w:cs="Times New Roman"/>
          <w:sz w:val="28"/>
          <w:szCs w:val="28"/>
        </w:rPr>
        <w:t> </w:t>
      </w:r>
      <w:r w:rsidR="00E23C20" w:rsidRPr="00570D09">
        <w:rPr>
          <w:rFonts w:ascii="Times New Roman" w:hAnsi="Times New Roman" w:cs="Times New Roman"/>
          <w:sz w:val="28"/>
          <w:szCs w:val="28"/>
        </w:rPr>
        <w:t>г.</w:t>
      </w:r>
      <w:r w:rsidR="00E23C20">
        <w:rPr>
          <w:rFonts w:ascii="Times New Roman" w:hAnsi="Times New Roman" w:cs="Times New Roman"/>
          <w:sz w:val="28"/>
          <w:szCs w:val="28"/>
        </w:rPr>
        <w:t xml:space="preserve"> № </w:t>
      </w:r>
      <w:r w:rsidR="00E23C20" w:rsidRPr="00570D09">
        <w:rPr>
          <w:rFonts w:ascii="Times New Roman" w:hAnsi="Times New Roman" w:cs="Times New Roman"/>
          <w:sz w:val="28"/>
          <w:szCs w:val="28"/>
        </w:rPr>
        <w:t xml:space="preserve">30, Типовым регламентом внутренней организации федеральных органов исполнительной власти, утвержденным постановлением </w:t>
      </w:r>
      <w:r w:rsidR="00E23C20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E23C20" w:rsidRPr="00570D09">
        <w:rPr>
          <w:rFonts w:ascii="Times New Roman" w:hAnsi="Times New Roman" w:cs="Times New Roman"/>
          <w:sz w:val="28"/>
          <w:szCs w:val="28"/>
        </w:rPr>
        <w:t>Российской Федерации от 28 июля 2005</w:t>
      </w:r>
      <w:r w:rsidR="00E23C20">
        <w:rPr>
          <w:rFonts w:ascii="Times New Roman" w:hAnsi="Times New Roman" w:cs="Times New Roman"/>
          <w:sz w:val="28"/>
          <w:szCs w:val="28"/>
        </w:rPr>
        <w:t> </w:t>
      </w:r>
      <w:r w:rsidR="00E23C20" w:rsidRPr="00570D09">
        <w:rPr>
          <w:rFonts w:ascii="Times New Roman" w:hAnsi="Times New Roman" w:cs="Times New Roman"/>
          <w:sz w:val="28"/>
          <w:szCs w:val="28"/>
        </w:rPr>
        <w:t>г. №</w:t>
      </w:r>
      <w:r w:rsidR="00E23C20">
        <w:rPr>
          <w:rFonts w:ascii="Times New Roman" w:hAnsi="Times New Roman" w:cs="Times New Roman"/>
          <w:sz w:val="28"/>
          <w:szCs w:val="28"/>
        </w:rPr>
        <w:t> </w:t>
      </w:r>
      <w:r w:rsidR="00E23C20" w:rsidRPr="00570D09">
        <w:rPr>
          <w:rFonts w:ascii="Times New Roman" w:hAnsi="Times New Roman" w:cs="Times New Roman"/>
          <w:sz w:val="28"/>
          <w:szCs w:val="28"/>
        </w:rPr>
        <w:t xml:space="preserve">452, </w:t>
      </w:r>
      <w:hyperlink r:id="rId8" w:history="1">
        <w:r w:rsidR="00E23C20" w:rsidRPr="00570D09">
          <w:rPr>
            <w:rStyle w:val="afb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="00E23C20" w:rsidRPr="00570D09">
        <w:rPr>
          <w:rFonts w:ascii="Times New Roman" w:hAnsi="Times New Roman" w:cs="Times New Roman"/>
          <w:sz w:val="28"/>
          <w:szCs w:val="28"/>
        </w:rPr>
        <w:t xml:space="preserve"> делопроизводства в государственных органах, органах местного самоуправления, утвержденными приказом Федерального архивного агентства от 22 мая 2019</w:t>
      </w:r>
      <w:r w:rsidR="00E23C20">
        <w:rPr>
          <w:rFonts w:ascii="Times New Roman" w:hAnsi="Times New Roman" w:cs="Times New Roman"/>
          <w:sz w:val="28"/>
          <w:szCs w:val="28"/>
        </w:rPr>
        <w:t> </w:t>
      </w:r>
      <w:r w:rsidR="00E23C20" w:rsidRPr="00570D09">
        <w:rPr>
          <w:rFonts w:ascii="Times New Roman" w:hAnsi="Times New Roman" w:cs="Times New Roman"/>
          <w:sz w:val="28"/>
          <w:szCs w:val="28"/>
        </w:rPr>
        <w:t>г. №</w:t>
      </w:r>
      <w:r w:rsidR="00E23C20">
        <w:rPr>
          <w:rFonts w:ascii="Times New Roman" w:hAnsi="Times New Roman" w:cs="Times New Roman"/>
          <w:sz w:val="28"/>
          <w:szCs w:val="28"/>
        </w:rPr>
        <w:t> </w:t>
      </w:r>
      <w:r w:rsidR="00E23C20" w:rsidRPr="00570D09">
        <w:rPr>
          <w:rFonts w:ascii="Times New Roman" w:hAnsi="Times New Roman" w:cs="Times New Roman"/>
          <w:sz w:val="28"/>
          <w:szCs w:val="28"/>
        </w:rPr>
        <w:t xml:space="preserve">71, а также иными нормативными правовыми актами Российской Федерации. </w:t>
      </w:r>
    </w:p>
    <w:p w:rsidR="000E4358" w:rsidRDefault="000E4358" w:rsidP="00E23C2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D8D" w:rsidRPr="0001701D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VII. Порядок служебного взаимодействия гражданского служащего</w:t>
      </w:r>
    </w:p>
    <w:p w:rsidR="00325D8D" w:rsidRPr="0001701D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 xml:space="preserve">в связи с исполнением им должностных обязанностей с </w:t>
      </w:r>
      <w:proofErr w:type="gramStart"/>
      <w:r w:rsidRPr="0001701D">
        <w:rPr>
          <w:rFonts w:ascii="Times New Roman" w:hAnsi="Times New Roman" w:cs="Times New Roman"/>
          <w:sz w:val="28"/>
          <w:szCs w:val="28"/>
        </w:rPr>
        <w:t>гражданскими</w:t>
      </w:r>
      <w:proofErr w:type="gramEnd"/>
    </w:p>
    <w:p w:rsidR="00325D8D" w:rsidRPr="0001701D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служащими того же государственного органа, гражданскими служащими</w:t>
      </w:r>
    </w:p>
    <w:p w:rsidR="00325D8D" w:rsidRPr="0001701D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иных государственных органов, другими гражданами,</w:t>
      </w: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701D">
        <w:rPr>
          <w:rFonts w:ascii="Times New Roman" w:hAnsi="Times New Roman" w:cs="Times New Roman"/>
          <w:sz w:val="28"/>
          <w:szCs w:val="28"/>
        </w:rPr>
        <w:t>а также с организациями</w:t>
      </w:r>
    </w:p>
    <w:p w:rsidR="00325D8D" w:rsidRPr="00570D09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5474" w:rsidRDefault="00CB78C7" w:rsidP="00340A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25D8D" w:rsidRPr="00570D09">
        <w:rPr>
          <w:rFonts w:ascii="Times New Roman" w:hAnsi="Times New Roman" w:cs="Times New Roman"/>
          <w:sz w:val="28"/>
          <w:szCs w:val="28"/>
        </w:rPr>
        <w:t>.</w:t>
      </w:r>
      <w:r w:rsidR="00340A33" w:rsidRPr="00570D0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485474" w:rsidRPr="00570D09">
        <w:rPr>
          <w:rFonts w:ascii="Times New Roman" w:hAnsi="Times New Roman" w:cs="Times New Roman"/>
          <w:sz w:val="28"/>
        </w:rPr>
        <w:t xml:space="preserve">Взаимодействие </w:t>
      </w:r>
      <w:r w:rsidR="00386F3A">
        <w:rPr>
          <w:rFonts w:ascii="Times New Roman" w:hAnsi="Times New Roman" w:cs="Times New Roman"/>
          <w:sz w:val="28"/>
          <w:szCs w:val="28"/>
        </w:rPr>
        <w:t>казначея</w:t>
      </w:r>
      <w:r w:rsidR="00D34FF2" w:rsidRPr="00D34FF2">
        <w:rPr>
          <w:rFonts w:ascii="Times New Roman" w:hAnsi="Times New Roman" w:cs="Times New Roman"/>
          <w:sz w:val="28"/>
          <w:lang w:bidi="en-US"/>
        </w:rPr>
        <w:t xml:space="preserve"> </w:t>
      </w:r>
      <w:r w:rsidR="00485474" w:rsidRPr="00570D09">
        <w:rPr>
          <w:rFonts w:ascii="Times New Roman" w:hAnsi="Times New Roman" w:cs="Times New Roman"/>
          <w:sz w:val="28"/>
        </w:rPr>
        <w:t xml:space="preserve">с гражданскими служащими органов Федерального казначейства, </w:t>
      </w:r>
      <w:r w:rsidR="00485474" w:rsidRPr="00570D09">
        <w:rPr>
          <w:rFonts w:ascii="Times New Roman" w:hAnsi="Times New Roman" w:cs="Times New Roman"/>
          <w:sz w:val="28"/>
          <w:szCs w:val="28"/>
        </w:rPr>
        <w:t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</w:t>
      </w:r>
      <w:r w:rsidR="009C6DB5" w:rsidRPr="00570D09">
        <w:rPr>
          <w:rFonts w:ascii="Times New Roman" w:hAnsi="Times New Roman" w:cs="Times New Roman"/>
          <w:sz w:val="28"/>
          <w:szCs w:val="28"/>
        </w:rPr>
        <w:t xml:space="preserve"> принципов с</w:t>
      </w:r>
      <w:r w:rsidR="00485474" w:rsidRPr="00570D09">
        <w:rPr>
          <w:rFonts w:ascii="Times New Roman" w:hAnsi="Times New Roman" w:cs="Times New Roman"/>
          <w:sz w:val="28"/>
          <w:szCs w:val="28"/>
        </w:rPr>
        <w:t>лужебного поведения государственных служащих, утвержденных Указом Президента Российской Федерации от 12 августа 2002 г. №</w:t>
      </w:r>
      <w:r w:rsidR="00340A33" w:rsidRPr="00570D09">
        <w:rPr>
          <w:rFonts w:ascii="Times New Roman" w:hAnsi="Times New Roman" w:cs="Times New Roman"/>
          <w:sz w:val="28"/>
          <w:szCs w:val="28"/>
        </w:rPr>
        <w:t> </w:t>
      </w:r>
      <w:r w:rsidR="00485474" w:rsidRPr="00570D09">
        <w:rPr>
          <w:rFonts w:ascii="Times New Roman" w:hAnsi="Times New Roman" w:cs="Times New Roman"/>
          <w:sz w:val="28"/>
          <w:szCs w:val="28"/>
        </w:rPr>
        <w:t>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</w:t>
      </w:r>
      <w:proofErr w:type="gramEnd"/>
      <w:r w:rsidR="009C6DB5" w:rsidRPr="00570D09">
        <w:rPr>
          <w:rFonts w:ascii="Times New Roman" w:hAnsi="Times New Roman" w:cs="Times New Roman"/>
          <w:sz w:val="28"/>
          <w:szCs w:val="28"/>
        </w:rPr>
        <w:t xml:space="preserve"> статьей 18</w:t>
      </w:r>
      <w:r w:rsidR="00485474" w:rsidRPr="00570D0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 г. № 79-ФЗ «О государственной гражданской службе Российской Федерации», а также в соо</w:t>
      </w:r>
      <w:r w:rsidR="00EC6C39">
        <w:rPr>
          <w:rFonts w:ascii="Times New Roman" w:hAnsi="Times New Roman" w:cs="Times New Roman"/>
          <w:sz w:val="28"/>
          <w:szCs w:val="28"/>
        </w:rPr>
        <w:t xml:space="preserve">тветствии с иными нормативными </w:t>
      </w:r>
      <w:r w:rsidR="00485474" w:rsidRPr="00570D09">
        <w:rPr>
          <w:rFonts w:ascii="Times New Roman" w:hAnsi="Times New Roman" w:cs="Times New Roman"/>
          <w:sz w:val="28"/>
          <w:szCs w:val="28"/>
        </w:rPr>
        <w:t>правовыми актами Российской Федерации</w:t>
      </w:r>
      <w:r w:rsidR="003469C2">
        <w:rPr>
          <w:rFonts w:ascii="Times New Roman" w:hAnsi="Times New Roman" w:cs="Times New Roman"/>
          <w:sz w:val="28"/>
          <w:szCs w:val="28"/>
        </w:rPr>
        <w:t>.</w:t>
      </w:r>
    </w:p>
    <w:p w:rsidR="00EC6C39" w:rsidRPr="00570D09" w:rsidRDefault="00EC6C39" w:rsidP="00340A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VIII. Перечень государственных услуг (видов деятельности),</w:t>
      </w: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оказываемых по запросам граждан и организаций в соответствии</w:t>
      </w: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с административным регламентом (иным нормативным правовым актом)</w:t>
      </w: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государственного органа</w:t>
      </w:r>
    </w:p>
    <w:p w:rsidR="00325D8D" w:rsidRPr="00570D09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F21A0" w:rsidRDefault="00CB78C7" w:rsidP="00EC6C3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25D8D" w:rsidRPr="00570D09">
        <w:rPr>
          <w:rFonts w:ascii="Times New Roman" w:hAnsi="Times New Roman" w:cs="Times New Roman"/>
          <w:sz w:val="28"/>
          <w:szCs w:val="28"/>
        </w:rPr>
        <w:t>.</w:t>
      </w:r>
      <w:r w:rsidR="00325D8D" w:rsidRPr="00570D09">
        <w:rPr>
          <w:rFonts w:ascii="Times New Roman" w:hAnsi="Times New Roman" w:cs="Times New Roman"/>
          <w:sz w:val="24"/>
          <w:szCs w:val="24"/>
        </w:rPr>
        <w:t xml:space="preserve"> </w:t>
      </w:r>
      <w:r w:rsidR="005F552E" w:rsidRPr="00570D09">
        <w:rPr>
          <w:rFonts w:ascii="Times New Roman" w:hAnsi="Times New Roman" w:cs="Times New Roman"/>
          <w:sz w:val="28"/>
          <w:szCs w:val="28"/>
        </w:rPr>
        <w:t>Государственные услуги (виды деятельности) не оказываются</w:t>
      </w:r>
      <w:r w:rsidR="00EC6C39">
        <w:rPr>
          <w:rFonts w:ascii="Times New Roman" w:hAnsi="Times New Roman" w:cs="Times New Roman"/>
          <w:sz w:val="28"/>
          <w:szCs w:val="28"/>
        </w:rPr>
        <w:t>.</w:t>
      </w:r>
    </w:p>
    <w:p w:rsidR="004F21A0" w:rsidRPr="00570D09" w:rsidRDefault="004F21A0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IX. Показатели эффективности и результативности профессиональной</w:t>
      </w:r>
    </w:p>
    <w:p w:rsidR="00325D8D" w:rsidRPr="00570D09" w:rsidRDefault="00325D8D" w:rsidP="006F6F6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70D09">
        <w:rPr>
          <w:rFonts w:ascii="Times New Roman" w:hAnsi="Times New Roman" w:cs="Times New Roman"/>
          <w:sz w:val="28"/>
          <w:szCs w:val="28"/>
        </w:rPr>
        <w:t>служебной деятельности гражданского служащего</w:t>
      </w:r>
    </w:p>
    <w:p w:rsidR="00325D8D" w:rsidRPr="00570D09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570D09" w:rsidRDefault="00CB78C7" w:rsidP="00EC6C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EC6C39">
        <w:rPr>
          <w:rFonts w:ascii="Times New Roman" w:hAnsi="Times New Roman" w:cs="Times New Roman"/>
          <w:sz w:val="28"/>
          <w:szCs w:val="28"/>
        </w:rPr>
        <w:t>. </w:t>
      </w:r>
      <w:r w:rsidR="00325D8D" w:rsidRPr="00570D09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профессиональной служебной</w:t>
      </w:r>
      <w:r w:rsidR="00340A33" w:rsidRPr="00570D09">
        <w:rPr>
          <w:rFonts w:ascii="Times New Roman" w:hAnsi="Times New Roman" w:cs="Times New Roman"/>
          <w:sz w:val="28"/>
          <w:szCs w:val="28"/>
        </w:rPr>
        <w:t xml:space="preserve"> </w:t>
      </w:r>
      <w:r w:rsidR="00325D8D" w:rsidRPr="00570D09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386F3A">
        <w:rPr>
          <w:rFonts w:ascii="Times New Roman" w:hAnsi="Times New Roman" w:cs="Times New Roman"/>
          <w:sz w:val="28"/>
          <w:szCs w:val="28"/>
        </w:rPr>
        <w:t>казначея</w:t>
      </w:r>
      <w:r w:rsidR="00D34FF2" w:rsidRPr="00D34FF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325D8D" w:rsidRPr="00570D09">
        <w:rPr>
          <w:rFonts w:ascii="Times New Roman" w:hAnsi="Times New Roman" w:cs="Times New Roman"/>
          <w:sz w:val="28"/>
          <w:szCs w:val="28"/>
        </w:rPr>
        <w:t>оцениваются по следующим показателям:</w:t>
      </w:r>
    </w:p>
    <w:p w:rsidR="00981018" w:rsidRPr="00532447" w:rsidRDefault="00981018" w:rsidP="00981018">
      <w:pPr>
        <w:pStyle w:val="ConsPlusNormal"/>
        <w:ind w:firstLine="708"/>
        <w:jc w:val="both"/>
        <w:rPr>
          <w:rFonts w:eastAsia="Times New Roman"/>
          <w:sz w:val="28"/>
          <w:szCs w:val="28"/>
          <w:lang w:bidi="en-US"/>
        </w:rPr>
      </w:pPr>
      <w:r w:rsidRPr="00311A8C">
        <w:rPr>
          <w:rFonts w:eastAsia="Times New Roman"/>
          <w:sz w:val="28"/>
          <w:szCs w:val="28"/>
        </w:rPr>
        <w:t>1</w:t>
      </w:r>
      <w:r w:rsidRPr="00311A8C">
        <w:rPr>
          <w:rFonts w:eastAsia="Times New Roman"/>
          <w:sz w:val="28"/>
          <w:szCs w:val="28"/>
          <w:lang w:bidi="en-US"/>
        </w:rPr>
        <w:t>) </w:t>
      </w:r>
      <w:r w:rsidR="00532447" w:rsidRPr="00532447">
        <w:rPr>
          <w:rFonts w:eastAsia="Times New Roman"/>
          <w:sz w:val="28"/>
          <w:szCs w:val="28"/>
          <w:lang w:bidi="en-US"/>
        </w:rPr>
        <w:t>Обеспечение планирования, организации и осуществления внутреннего контроля в структурном подразделении Управления при выполнении функций</w:t>
      </w:r>
      <w:r w:rsidR="00532447" w:rsidRPr="00532447">
        <w:rPr>
          <w:rFonts w:eastAsia="Times New Roman"/>
          <w:sz w:val="28"/>
          <w:szCs w:val="28"/>
          <w:lang w:bidi="en-US"/>
        </w:rPr>
        <w:br/>
        <w:t>и осуществлении полномочий с применением методов «самоконтроль» и «контроль по уровню подчиненности»;</w:t>
      </w:r>
    </w:p>
    <w:p w:rsidR="003963D0" w:rsidRPr="00532447" w:rsidRDefault="003963D0" w:rsidP="00981018">
      <w:pPr>
        <w:pStyle w:val="ConsPlusNormal"/>
        <w:ind w:firstLine="708"/>
        <w:jc w:val="both"/>
        <w:rPr>
          <w:rFonts w:eastAsia="Times New Roman"/>
          <w:sz w:val="28"/>
          <w:szCs w:val="28"/>
          <w:lang w:bidi="en-US"/>
        </w:rPr>
      </w:pPr>
      <w:r>
        <w:rPr>
          <w:rFonts w:eastAsia="Times New Roman"/>
          <w:sz w:val="28"/>
          <w:szCs w:val="28"/>
          <w:lang w:bidi="en-US"/>
        </w:rPr>
        <w:lastRenderedPageBreak/>
        <w:t>2) </w:t>
      </w:r>
      <w:r w:rsidR="00532447" w:rsidRPr="00532447">
        <w:rPr>
          <w:rFonts w:eastAsia="Times New Roman"/>
          <w:sz w:val="28"/>
          <w:szCs w:val="28"/>
          <w:lang w:bidi="en-US"/>
        </w:rPr>
        <w:t>Своевременное и качественное выполнение особо важных и сложных заданий и поручений Федерального казначейства, руководителя Управления;</w:t>
      </w:r>
    </w:p>
    <w:p w:rsidR="003963D0" w:rsidRPr="00532447" w:rsidRDefault="00F4260D" w:rsidP="00981018">
      <w:pPr>
        <w:pStyle w:val="ConsPlusNormal"/>
        <w:ind w:firstLine="708"/>
        <w:jc w:val="both"/>
        <w:rPr>
          <w:rFonts w:eastAsia="Times New Roman"/>
          <w:sz w:val="28"/>
          <w:szCs w:val="28"/>
          <w:lang w:bidi="en-US"/>
        </w:rPr>
      </w:pPr>
      <w:r>
        <w:rPr>
          <w:rFonts w:eastAsia="Times New Roman"/>
          <w:sz w:val="28"/>
          <w:szCs w:val="28"/>
          <w:lang w:bidi="en-US"/>
        </w:rPr>
        <w:t>3</w:t>
      </w:r>
      <w:r w:rsidR="003963D0" w:rsidRPr="003963D0">
        <w:rPr>
          <w:rFonts w:eastAsia="Times New Roman"/>
          <w:sz w:val="28"/>
          <w:szCs w:val="28"/>
          <w:lang w:bidi="en-US"/>
        </w:rPr>
        <w:t>)</w:t>
      </w:r>
      <w:r w:rsidR="0090387E">
        <w:rPr>
          <w:rFonts w:eastAsia="Times New Roman"/>
          <w:sz w:val="28"/>
          <w:szCs w:val="28"/>
          <w:lang w:bidi="en-US"/>
        </w:rPr>
        <w:t> </w:t>
      </w:r>
      <w:r w:rsidR="00532447" w:rsidRPr="00532447">
        <w:rPr>
          <w:rFonts w:eastAsia="Times New Roman"/>
          <w:sz w:val="28"/>
          <w:szCs w:val="28"/>
          <w:lang w:bidi="en-US"/>
        </w:rPr>
        <w:t>Обеспечение своевременного и качественного рассмотрения</w:t>
      </w:r>
      <w:r w:rsidR="00532447" w:rsidRPr="00532447">
        <w:rPr>
          <w:rFonts w:eastAsia="Times New Roman"/>
          <w:sz w:val="28"/>
          <w:szCs w:val="28"/>
          <w:lang w:bidi="en-US"/>
        </w:rPr>
        <w:br/>
        <w:t>в установленном порядке обращений граждан и юридических лиц;</w:t>
      </w:r>
    </w:p>
    <w:p w:rsidR="003963D0" w:rsidRPr="00532447" w:rsidRDefault="00F4260D" w:rsidP="00981018">
      <w:pPr>
        <w:pStyle w:val="ConsPlusNormal"/>
        <w:ind w:firstLine="708"/>
        <w:jc w:val="both"/>
        <w:rPr>
          <w:rFonts w:eastAsia="Times New Roman"/>
          <w:sz w:val="28"/>
          <w:szCs w:val="28"/>
          <w:lang w:bidi="en-US"/>
        </w:rPr>
      </w:pPr>
      <w:r>
        <w:rPr>
          <w:rFonts w:eastAsia="Times New Roman"/>
          <w:sz w:val="28"/>
          <w:szCs w:val="28"/>
          <w:lang w:bidi="en-US"/>
        </w:rPr>
        <w:t>4</w:t>
      </w:r>
      <w:r w:rsidR="00163DE8">
        <w:rPr>
          <w:rFonts w:eastAsia="Times New Roman"/>
          <w:sz w:val="28"/>
          <w:szCs w:val="28"/>
          <w:lang w:bidi="en-US"/>
        </w:rPr>
        <w:t>) </w:t>
      </w:r>
      <w:r w:rsidR="00532447" w:rsidRPr="00532447">
        <w:rPr>
          <w:rFonts w:eastAsia="Times New Roman"/>
          <w:sz w:val="28"/>
          <w:szCs w:val="28"/>
          <w:lang w:bidi="en-US"/>
        </w:rPr>
        <w:t>Отсутствие нарушений законодательных и иных нормативных правовых актов Российской Федерации, приказов Федерального казначейства;</w:t>
      </w:r>
    </w:p>
    <w:p w:rsidR="00F4260D" w:rsidRPr="00F4260D" w:rsidRDefault="00F4260D" w:rsidP="00F4260D">
      <w:pPr>
        <w:ind w:firstLine="709"/>
        <w:rPr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 w:eastAsia="ru-RU" w:bidi="ar-SA"/>
        </w:rPr>
        <w:t>5</w:t>
      </w:r>
      <w:r w:rsidRPr="00F4260D">
        <w:rPr>
          <w:sz w:val="28"/>
          <w:szCs w:val="28"/>
          <w:lang w:val="ru-RU" w:eastAsia="ru-RU" w:bidi="ar-SA"/>
        </w:rPr>
        <w:t>) </w:t>
      </w:r>
      <w:r w:rsidR="00532447" w:rsidRPr="00532447">
        <w:rPr>
          <w:sz w:val="28"/>
          <w:szCs w:val="28"/>
          <w:lang w:val="ru-RU" w:eastAsia="ru-RU" w:bidi="ar-SA"/>
        </w:rPr>
        <w:t>Исполнение иных обязанностей в соответствии с должностным регламентом;</w:t>
      </w:r>
    </w:p>
    <w:p w:rsidR="00532447" w:rsidRDefault="00163DE8" w:rsidP="00163DE8">
      <w:pPr>
        <w:pStyle w:val="ConsPlusNormal"/>
        <w:ind w:firstLine="708"/>
        <w:jc w:val="both"/>
        <w:rPr>
          <w:sz w:val="28"/>
          <w:szCs w:val="28"/>
          <w:lang w:bidi="en-US"/>
        </w:rPr>
      </w:pPr>
      <w:r>
        <w:rPr>
          <w:rFonts w:eastAsia="Times New Roman"/>
          <w:sz w:val="28"/>
          <w:szCs w:val="28"/>
          <w:lang w:bidi="en-US"/>
        </w:rPr>
        <w:t>6) </w:t>
      </w:r>
      <w:r w:rsidR="00532447" w:rsidRPr="00532447">
        <w:rPr>
          <w:sz w:val="28"/>
          <w:szCs w:val="28"/>
          <w:lang w:bidi="en-US"/>
        </w:rPr>
        <w:t>Обеспечение и организация  работы по реализации полномочий субъектов централизованного учета по начислению физическим лицам выплат</w:t>
      </w:r>
      <w:r w:rsidR="00532447" w:rsidRPr="00532447">
        <w:rPr>
          <w:sz w:val="28"/>
          <w:szCs w:val="28"/>
          <w:lang w:bidi="en-US"/>
        </w:rPr>
        <w:br/>
        <w:t>по оплате труда и иных выплат, а также связанных с ними обязательных платежей</w:t>
      </w:r>
      <w:r w:rsidR="00532447" w:rsidRPr="00532447">
        <w:rPr>
          <w:sz w:val="28"/>
          <w:szCs w:val="28"/>
          <w:lang w:bidi="en-US"/>
        </w:rPr>
        <w:br/>
        <w:t>в бюджеты бюджетной системы Российской Федерации и их перечислению;</w:t>
      </w:r>
    </w:p>
    <w:p w:rsidR="00532447" w:rsidRPr="00532447" w:rsidRDefault="00163DE8" w:rsidP="00532447">
      <w:pPr>
        <w:pStyle w:val="ConsPlusNormal"/>
        <w:ind w:firstLine="708"/>
        <w:rPr>
          <w:sz w:val="28"/>
          <w:szCs w:val="28"/>
          <w:lang w:bidi="en-US"/>
        </w:rPr>
      </w:pPr>
      <w:r>
        <w:rPr>
          <w:sz w:val="28"/>
          <w:szCs w:val="28"/>
        </w:rPr>
        <w:t>7) </w:t>
      </w:r>
      <w:r w:rsidR="00532447" w:rsidRPr="00532447">
        <w:rPr>
          <w:sz w:val="28"/>
          <w:szCs w:val="28"/>
          <w:lang w:bidi="en-US"/>
        </w:rPr>
        <w:t>Обеспечение работы и организация по представлению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</w:t>
      </w:r>
      <w:r w:rsidR="00532447" w:rsidRPr="00532447">
        <w:rPr>
          <w:sz w:val="28"/>
          <w:szCs w:val="28"/>
          <w:lang w:bidi="en-US"/>
        </w:rPr>
        <w:br/>
        <w:t>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532447" w:rsidRPr="00532447" w:rsidRDefault="00F4260D" w:rsidP="00532447">
      <w:pPr>
        <w:pStyle w:val="ConsPlusNormal"/>
        <w:ind w:firstLine="708"/>
        <w:rPr>
          <w:sz w:val="28"/>
          <w:szCs w:val="28"/>
        </w:rPr>
      </w:pPr>
      <w:r>
        <w:rPr>
          <w:sz w:val="28"/>
          <w:szCs w:val="28"/>
        </w:rPr>
        <w:t>8</w:t>
      </w:r>
      <w:r w:rsidRPr="00F4260D">
        <w:rPr>
          <w:sz w:val="28"/>
          <w:szCs w:val="28"/>
        </w:rPr>
        <w:t>) </w:t>
      </w:r>
      <w:r w:rsidR="00532447" w:rsidRPr="00532447">
        <w:rPr>
          <w:sz w:val="28"/>
          <w:szCs w:val="28"/>
        </w:rPr>
        <w:t>Участие в мероприятиях по развитию Системы «Электронный бюджет»</w:t>
      </w:r>
      <w:r w:rsidR="00532447" w:rsidRPr="00532447">
        <w:rPr>
          <w:sz w:val="28"/>
          <w:szCs w:val="28"/>
        </w:rPr>
        <w:br/>
        <w:t>в части подсистемы «Управление оплатой труда»;</w:t>
      </w:r>
    </w:p>
    <w:p w:rsidR="00532447" w:rsidRPr="00532447" w:rsidRDefault="00F4260D" w:rsidP="00532447">
      <w:pPr>
        <w:pStyle w:val="ConsPlusNormal"/>
        <w:ind w:firstLine="708"/>
        <w:rPr>
          <w:sz w:val="28"/>
          <w:szCs w:val="28"/>
          <w:lang w:bidi="en-US"/>
        </w:rPr>
      </w:pPr>
      <w:r>
        <w:rPr>
          <w:rFonts w:eastAsia="Times New Roman"/>
          <w:sz w:val="28"/>
          <w:szCs w:val="28"/>
          <w:lang w:bidi="en-US"/>
        </w:rPr>
        <w:t>9</w:t>
      </w:r>
      <w:r w:rsidR="00532447" w:rsidRPr="00532447">
        <w:rPr>
          <w:rFonts w:eastAsia="Calibri"/>
          <w:sz w:val="28"/>
          <w:szCs w:val="28"/>
        </w:rPr>
        <w:t xml:space="preserve"> </w:t>
      </w:r>
      <w:r w:rsidR="00532447" w:rsidRPr="00532447">
        <w:rPr>
          <w:sz w:val="28"/>
          <w:szCs w:val="28"/>
          <w:lang w:bidi="en-US"/>
        </w:rPr>
        <w:t>Соблюдение общих принципов служебного поведения государственных гражданских служащих и служебного распорядка Управления.</w:t>
      </w:r>
    </w:p>
    <w:p w:rsidR="00325D8D" w:rsidRDefault="00325D8D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469C2" w:rsidRPr="00570D09" w:rsidRDefault="003469C2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32447" w:rsidRDefault="00532447" w:rsidP="00325D8D">
      <w:pPr>
        <w:pStyle w:val="ConsPlusNonforma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Начальник отдела </w:t>
      </w:r>
      <w:r w:rsidR="00732B82" w:rsidRPr="0053244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14B61" w:rsidRPr="00532447">
        <w:rPr>
          <w:rFonts w:ascii="Times New Roman" w:hAnsi="Times New Roman" w:cs="Times New Roman"/>
          <w:sz w:val="28"/>
          <w:szCs w:val="28"/>
        </w:rPr>
        <w:t xml:space="preserve">  </w:t>
      </w:r>
      <w:r w:rsidR="00DE4A7D" w:rsidRPr="00532447">
        <w:rPr>
          <w:rFonts w:ascii="Times New Roman" w:hAnsi="Times New Roman" w:cs="Times New Roman"/>
          <w:sz w:val="28"/>
          <w:szCs w:val="28"/>
        </w:rPr>
        <w:t xml:space="preserve">    </w:t>
      </w:r>
      <w:r w:rsidRPr="0053244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365B9">
        <w:rPr>
          <w:rFonts w:ascii="Times New Roman" w:hAnsi="Times New Roman" w:cs="Times New Roman"/>
          <w:sz w:val="28"/>
          <w:szCs w:val="28"/>
        </w:rPr>
        <w:t>________</w:t>
      </w:r>
      <w:r w:rsidRPr="00532447">
        <w:rPr>
          <w:rFonts w:ascii="Times New Roman" w:hAnsi="Times New Roman" w:cs="Times New Roman"/>
          <w:sz w:val="28"/>
          <w:szCs w:val="28"/>
        </w:rPr>
        <w:t xml:space="preserve">__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65B9">
        <w:rPr>
          <w:rFonts w:ascii="Times New Roman" w:hAnsi="Times New Roman" w:cs="Times New Roman"/>
          <w:sz w:val="28"/>
          <w:szCs w:val="28"/>
        </w:rPr>
        <w:t xml:space="preserve">       </w:t>
      </w:r>
      <w:r w:rsidRPr="00532447">
        <w:rPr>
          <w:rFonts w:ascii="Times New Roman" w:hAnsi="Times New Roman" w:cs="Times New Roman"/>
          <w:sz w:val="28"/>
          <w:szCs w:val="28"/>
        </w:rPr>
        <w:t xml:space="preserve">   </w:t>
      </w:r>
      <w:r w:rsidR="001365B9">
        <w:rPr>
          <w:rFonts w:ascii="Times New Roman" w:hAnsi="Times New Roman" w:cs="Times New Roman"/>
          <w:sz w:val="28"/>
          <w:szCs w:val="28"/>
        </w:rPr>
        <w:t xml:space="preserve"> </w:t>
      </w:r>
      <w:r w:rsidRPr="00532447">
        <w:rPr>
          <w:rFonts w:ascii="Times New Roman" w:hAnsi="Times New Roman" w:cs="Times New Roman"/>
          <w:sz w:val="28"/>
          <w:szCs w:val="28"/>
          <w:u w:val="single"/>
        </w:rPr>
        <w:t xml:space="preserve">К.В. </w:t>
      </w:r>
      <w:proofErr w:type="spellStart"/>
      <w:r w:rsidRPr="00532447">
        <w:rPr>
          <w:rFonts w:ascii="Times New Roman" w:hAnsi="Times New Roman" w:cs="Times New Roman"/>
          <w:sz w:val="28"/>
          <w:szCs w:val="28"/>
          <w:u w:val="single"/>
        </w:rPr>
        <w:t>Абалян</w:t>
      </w:r>
      <w:proofErr w:type="spellEnd"/>
      <w:r w:rsidRPr="00532447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532447" w:rsidRDefault="00532447" w:rsidP="00325D8D">
      <w:pPr>
        <w:pStyle w:val="ConsPlusNonforma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                                         </w:t>
      </w:r>
      <w:r w:rsidR="001365B9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532447">
        <w:rPr>
          <w:rFonts w:ascii="Times New Roman" w:hAnsi="Times New Roman" w:cs="Times New Roman"/>
          <w:szCs w:val="20"/>
        </w:rPr>
        <w:t>(подпись)</w:t>
      </w:r>
    </w:p>
    <w:p w:rsidR="00325D8D" w:rsidRPr="00532447" w:rsidRDefault="00225BD9" w:rsidP="00325D8D">
      <w:pPr>
        <w:pStyle w:val="ConsPlusNonformat"/>
        <w:rPr>
          <w:rFonts w:ascii="Times New Roman" w:hAnsi="Times New Roman" w:cs="Times New Roman"/>
          <w:szCs w:val="20"/>
        </w:rPr>
      </w:pPr>
      <w:r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                                </w:t>
      </w:r>
      <w:r w:rsidR="00325D8D"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</w:t>
      </w:r>
      <w:r w:rsidR="006F6F61"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                  </w:t>
      </w:r>
      <w:r w:rsidR="00325D8D"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F14B61"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</w:t>
      </w:r>
      <w:r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</w:t>
      </w:r>
      <w:r w:rsidR="00F14B61" w:rsidRPr="0053244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</w:t>
      </w:r>
    </w:p>
    <w:p w:rsidR="00325D8D" w:rsidRPr="00532447" w:rsidRDefault="00325D8D" w:rsidP="00325D8D">
      <w:pPr>
        <w:pStyle w:val="ConsPlusNonformat"/>
        <w:rPr>
          <w:rFonts w:ascii="Times New Roman" w:hAnsi="Times New Roman" w:cs="Times New Roman"/>
          <w:sz w:val="12"/>
          <w:szCs w:val="12"/>
        </w:rPr>
      </w:pPr>
    </w:p>
    <w:p w:rsidR="00431069" w:rsidRPr="00B71BD7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324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F6F61" w:rsidRPr="0053244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C4B30" w:rsidRPr="00532447">
        <w:rPr>
          <w:rFonts w:ascii="Times New Roman" w:hAnsi="Times New Roman" w:cs="Times New Roman"/>
          <w:sz w:val="28"/>
          <w:szCs w:val="28"/>
        </w:rPr>
        <w:t xml:space="preserve">  «</w:t>
      </w:r>
      <w:r w:rsidRPr="00532447">
        <w:rPr>
          <w:rFonts w:ascii="Times New Roman" w:hAnsi="Times New Roman" w:cs="Times New Roman"/>
          <w:sz w:val="28"/>
          <w:szCs w:val="28"/>
        </w:rPr>
        <w:t>_</w:t>
      </w:r>
      <w:r w:rsidR="000551DE" w:rsidRPr="00532447">
        <w:rPr>
          <w:rFonts w:ascii="Times New Roman" w:hAnsi="Times New Roman" w:cs="Times New Roman"/>
          <w:sz w:val="28"/>
          <w:szCs w:val="28"/>
        </w:rPr>
        <w:t>___</w:t>
      </w:r>
      <w:r w:rsidRPr="00532447">
        <w:rPr>
          <w:rFonts w:ascii="Times New Roman" w:hAnsi="Times New Roman" w:cs="Times New Roman"/>
          <w:sz w:val="28"/>
          <w:szCs w:val="28"/>
        </w:rPr>
        <w:t>_</w:t>
      </w:r>
      <w:r w:rsidR="004C4B30" w:rsidRPr="00532447">
        <w:rPr>
          <w:rFonts w:ascii="Times New Roman" w:hAnsi="Times New Roman" w:cs="Times New Roman"/>
          <w:sz w:val="28"/>
          <w:szCs w:val="28"/>
        </w:rPr>
        <w:t>»</w:t>
      </w:r>
      <w:r w:rsidRPr="00532447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:rsidR="00532447" w:rsidRDefault="00532447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32447" w:rsidRPr="00532447" w:rsidRDefault="00532447" w:rsidP="00325D8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5D8D" w:rsidRPr="00532447" w:rsidRDefault="00325D8D" w:rsidP="00325D8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32447">
        <w:rPr>
          <w:rFonts w:ascii="Times New Roman" w:hAnsi="Times New Roman" w:cs="Times New Roman"/>
          <w:sz w:val="28"/>
          <w:szCs w:val="28"/>
        </w:rPr>
        <w:t xml:space="preserve">С должностным регламентом </w:t>
      </w:r>
      <w:proofErr w:type="gramStart"/>
      <w:r w:rsidRPr="0053244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532447">
        <w:rPr>
          <w:rFonts w:ascii="Times New Roman" w:hAnsi="Times New Roman" w:cs="Times New Roman"/>
          <w:sz w:val="28"/>
          <w:szCs w:val="28"/>
        </w:rPr>
        <w:t>:</w:t>
      </w:r>
    </w:p>
    <w:p w:rsidR="00532447" w:rsidRPr="00532447" w:rsidRDefault="00532447" w:rsidP="00D06F1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06F12" w:rsidRPr="000551DE" w:rsidRDefault="00532447" w:rsidP="001365B9">
      <w:pPr>
        <w:pStyle w:val="ConsPlusNonformat"/>
        <w:tabs>
          <w:tab w:val="left" w:pos="5103"/>
        </w:tabs>
        <w:rPr>
          <w:rFonts w:ascii="Times New Roman" w:hAnsi="Times New Roman" w:cs="Times New Roman"/>
          <w:sz w:val="28"/>
          <w:szCs w:val="28"/>
        </w:rPr>
      </w:pPr>
      <w:r w:rsidRPr="00532447">
        <w:rPr>
          <w:rFonts w:ascii="Times New Roman" w:hAnsi="Times New Roman" w:cs="Times New Roman"/>
          <w:sz w:val="24"/>
          <w:szCs w:val="24"/>
        </w:rPr>
        <w:t>К</w:t>
      </w:r>
      <w:r w:rsidR="009E639C" w:rsidRPr="00532447">
        <w:rPr>
          <w:rFonts w:ascii="Times New Roman" w:hAnsi="Times New Roman" w:cs="Times New Roman"/>
          <w:sz w:val="28"/>
          <w:szCs w:val="28"/>
        </w:rPr>
        <w:t>азначей</w:t>
      </w:r>
      <w:r w:rsidR="00D06F12" w:rsidRPr="000551D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639C" w:rsidRPr="000551D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06F12" w:rsidRPr="000551DE">
        <w:rPr>
          <w:rFonts w:ascii="Times New Roman" w:hAnsi="Times New Roman" w:cs="Times New Roman"/>
          <w:sz w:val="28"/>
          <w:szCs w:val="28"/>
        </w:rPr>
        <w:t xml:space="preserve">     </w:t>
      </w:r>
      <w:r w:rsidR="00DE4A7D" w:rsidRPr="000551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365B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06F12" w:rsidRPr="000551DE">
        <w:rPr>
          <w:rFonts w:ascii="Times New Roman" w:hAnsi="Times New Roman" w:cs="Times New Roman"/>
          <w:sz w:val="28"/>
          <w:szCs w:val="28"/>
        </w:rPr>
        <w:t xml:space="preserve">__________             </w:t>
      </w:r>
      <w:r w:rsidR="001365B9">
        <w:rPr>
          <w:rFonts w:ascii="Times New Roman" w:hAnsi="Times New Roman" w:cs="Times New Roman"/>
          <w:sz w:val="28"/>
          <w:szCs w:val="28"/>
        </w:rPr>
        <w:t xml:space="preserve">        </w:t>
      </w:r>
      <w:r w:rsidR="00D06F12" w:rsidRPr="000551DE">
        <w:rPr>
          <w:rFonts w:ascii="Times New Roman" w:hAnsi="Times New Roman" w:cs="Times New Roman"/>
          <w:sz w:val="28"/>
          <w:szCs w:val="28"/>
        </w:rPr>
        <w:t xml:space="preserve">  </w:t>
      </w:r>
      <w:r w:rsidR="001365B9">
        <w:rPr>
          <w:rFonts w:ascii="Times New Roman" w:hAnsi="Times New Roman" w:cs="Times New Roman"/>
          <w:sz w:val="28"/>
          <w:szCs w:val="28"/>
        </w:rPr>
        <w:t>_____________</w:t>
      </w:r>
      <w:r w:rsidR="00D06F12" w:rsidRPr="000551D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5D8D" w:rsidRPr="00570D09" w:rsidRDefault="00225BD9" w:rsidP="00325D8D">
      <w:pPr>
        <w:pStyle w:val="ConsPlusNonforma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</w:t>
      </w:r>
      <w:r w:rsidR="00325D8D" w:rsidRPr="00570D09">
        <w:rPr>
          <w:rFonts w:ascii="Times New Roman" w:hAnsi="Times New Roman" w:cs="Times New Roman"/>
          <w:szCs w:val="20"/>
        </w:rPr>
        <w:t xml:space="preserve">        </w:t>
      </w:r>
      <w:r w:rsidR="006F6F61" w:rsidRPr="00570D09">
        <w:rPr>
          <w:rFonts w:ascii="Times New Roman" w:hAnsi="Times New Roman" w:cs="Times New Roman"/>
          <w:szCs w:val="20"/>
        </w:rPr>
        <w:t xml:space="preserve">                            </w:t>
      </w:r>
      <w:r w:rsidR="004C4B30" w:rsidRPr="00570D09">
        <w:rPr>
          <w:rFonts w:ascii="Times New Roman" w:hAnsi="Times New Roman" w:cs="Times New Roman"/>
          <w:szCs w:val="20"/>
        </w:rPr>
        <w:t xml:space="preserve"> </w:t>
      </w:r>
      <w:r w:rsidR="001365B9">
        <w:rPr>
          <w:rFonts w:ascii="Times New Roman" w:hAnsi="Times New Roman" w:cs="Times New Roman"/>
          <w:szCs w:val="20"/>
        </w:rPr>
        <w:t xml:space="preserve">                     </w:t>
      </w:r>
      <w:r w:rsidR="004C4B30" w:rsidRPr="00570D09">
        <w:rPr>
          <w:rFonts w:ascii="Times New Roman" w:hAnsi="Times New Roman" w:cs="Times New Roman"/>
          <w:szCs w:val="20"/>
        </w:rPr>
        <w:t xml:space="preserve"> </w:t>
      </w:r>
      <w:r w:rsidR="00E3777C">
        <w:rPr>
          <w:rFonts w:ascii="Times New Roman" w:hAnsi="Times New Roman" w:cs="Times New Roman"/>
          <w:szCs w:val="20"/>
        </w:rPr>
        <w:t xml:space="preserve">  </w:t>
      </w:r>
      <w:r w:rsidR="00532447">
        <w:rPr>
          <w:rFonts w:ascii="Times New Roman" w:hAnsi="Times New Roman" w:cs="Times New Roman"/>
          <w:szCs w:val="20"/>
        </w:rPr>
        <w:t xml:space="preserve"> </w:t>
      </w:r>
      <w:r w:rsidR="004C4B30" w:rsidRPr="00570D09">
        <w:rPr>
          <w:rFonts w:ascii="Times New Roman" w:hAnsi="Times New Roman" w:cs="Times New Roman"/>
          <w:szCs w:val="20"/>
        </w:rPr>
        <w:t xml:space="preserve"> </w:t>
      </w:r>
      <w:r w:rsidR="006F6F61" w:rsidRPr="00570D09">
        <w:rPr>
          <w:rFonts w:ascii="Times New Roman" w:hAnsi="Times New Roman" w:cs="Times New Roman"/>
          <w:szCs w:val="20"/>
        </w:rPr>
        <w:t xml:space="preserve"> </w:t>
      </w:r>
      <w:r w:rsidR="00325D8D" w:rsidRPr="00570D09">
        <w:rPr>
          <w:rFonts w:ascii="Times New Roman" w:hAnsi="Times New Roman" w:cs="Times New Roman"/>
          <w:szCs w:val="20"/>
        </w:rPr>
        <w:t xml:space="preserve">(подпись)     </w:t>
      </w:r>
      <w:r w:rsidR="006F6F61" w:rsidRPr="00570D09">
        <w:rPr>
          <w:rFonts w:ascii="Times New Roman" w:hAnsi="Times New Roman" w:cs="Times New Roman"/>
          <w:szCs w:val="20"/>
        </w:rPr>
        <w:t xml:space="preserve">              </w:t>
      </w:r>
    </w:p>
    <w:p w:rsidR="003469C2" w:rsidRPr="00732B82" w:rsidRDefault="003469C2" w:rsidP="00325D8D">
      <w:pPr>
        <w:pStyle w:val="ConsPlusNonformat"/>
        <w:rPr>
          <w:rFonts w:ascii="Times New Roman" w:hAnsi="Times New Roman" w:cs="Times New Roman"/>
          <w:szCs w:val="20"/>
        </w:rPr>
      </w:pPr>
    </w:p>
    <w:p w:rsidR="00532447" w:rsidRPr="0074211B" w:rsidRDefault="00325D8D" w:rsidP="003A7FA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2B8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F6F61" w:rsidRPr="00732B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0551DE">
        <w:rPr>
          <w:rFonts w:ascii="Times New Roman" w:hAnsi="Times New Roman" w:cs="Times New Roman"/>
          <w:sz w:val="24"/>
          <w:szCs w:val="24"/>
        </w:rPr>
        <w:t xml:space="preserve">  </w:t>
      </w:r>
      <w:r w:rsidR="00F14B61" w:rsidRPr="000551DE">
        <w:rPr>
          <w:rFonts w:ascii="Times New Roman" w:hAnsi="Times New Roman" w:cs="Times New Roman"/>
          <w:sz w:val="28"/>
          <w:szCs w:val="28"/>
        </w:rPr>
        <w:t>«</w:t>
      </w:r>
      <w:r w:rsidRPr="000551DE">
        <w:rPr>
          <w:rFonts w:ascii="Times New Roman" w:hAnsi="Times New Roman" w:cs="Times New Roman"/>
          <w:sz w:val="28"/>
          <w:szCs w:val="28"/>
        </w:rPr>
        <w:t>_</w:t>
      </w:r>
      <w:r w:rsidR="000551DE" w:rsidRPr="000551DE">
        <w:rPr>
          <w:rFonts w:ascii="Times New Roman" w:hAnsi="Times New Roman" w:cs="Times New Roman"/>
          <w:sz w:val="28"/>
          <w:szCs w:val="28"/>
        </w:rPr>
        <w:t>___</w:t>
      </w:r>
      <w:r w:rsidRPr="000551DE">
        <w:rPr>
          <w:rFonts w:ascii="Times New Roman" w:hAnsi="Times New Roman" w:cs="Times New Roman"/>
          <w:sz w:val="28"/>
          <w:szCs w:val="28"/>
        </w:rPr>
        <w:t>_</w:t>
      </w:r>
      <w:r w:rsidR="00F14B61" w:rsidRPr="000551DE">
        <w:rPr>
          <w:rFonts w:ascii="Times New Roman" w:hAnsi="Times New Roman" w:cs="Times New Roman"/>
          <w:sz w:val="28"/>
          <w:szCs w:val="28"/>
        </w:rPr>
        <w:t>»</w:t>
      </w:r>
      <w:r w:rsidR="0074211B">
        <w:rPr>
          <w:rFonts w:ascii="Times New Roman" w:hAnsi="Times New Roman" w:cs="Times New Roman"/>
          <w:sz w:val="28"/>
          <w:szCs w:val="28"/>
        </w:rPr>
        <w:t xml:space="preserve"> _____________ 20__</w:t>
      </w:r>
    </w:p>
    <w:p w:rsidR="00751EAC" w:rsidRDefault="00751EAC" w:rsidP="003A7FA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B465C" w:rsidRDefault="00BB465C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BB465C" w:rsidRDefault="00BB465C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BB465C" w:rsidRDefault="00BB465C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BB465C" w:rsidRDefault="00BB465C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BB465C" w:rsidRDefault="00BB465C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1365B9" w:rsidRDefault="001365B9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BB465C" w:rsidRDefault="00BB465C" w:rsidP="000551DE">
      <w:pPr>
        <w:pStyle w:val="ConsPlusNormal"/>
        <w:jc w:val="center"/>
        <w:outlineLvl w:val="0"/>
        <w:rPr>
          <w:sz w:val="28"/>
          <w:szCs w:val="28"/>
        </w:rPr>
      </w:pPr>
    </w:p>
    <w:p w:rsidR="000551DE" w:rsidRDefault="000551DE" w:rsidP="000551DE">
      <w:pPr>
        <w:pStyle w:val="ConsPlusNormal"/>
        <w:jc w:val="center"/>
        <w:outlineLvl w:val="0"/>
        <w:rPr>
          <w:sz w:val="28"/>
          <w:szCs w:val="28"/>
        </w:rPr>
      </w:pPr>
      <w:r w:rsidRPr="0093057A">
        <w:rPr>
          <w:sz w:val="28"/>
          <w:szCs w:val="28"/>
        </w:rPr>
        <w:t>Лист ознакомления с должностным регламентом</w:t>
      </w:r>
    </w:p>
    <w:p w:rsidR="00532447" w:rsidRPr="001A381F" w:rsidRDefault="001365B9" w:rsidP="000551DE">
      <w:pPr>
        <w:pStyle w:val="ConsPlusNormal"/>
        <w:jc w:val="center"/>
        <w:rPr>
          <w:sz w:val="28"/>
          <w:szCs w:val="28"/>
          <w:lang w:bidi="en-US"/>
        </w:rPr>
      </w:pPr>
      <w:r>
        <w:rPr>
          <w:sz w:val="28"/>
          <w:szCs w:val="28"/>
        </w:rPr>
        <w:t>к</w:t>
      </w:r>
      <w:r w:rsidR="00532447" w:rsidRPr="001A381F">
        <w:rPr>
          <w:sz w:val="28"/>
          <w:szCs w:val="28"/>
        </w:rPr>
        <w:t>азначея</w:t>
      </w:r>
      <w:r w:rsidR="000551DE" w:rsidRPr="001A381F">
        <w:rPr>
          <w:sz w:val="28"/>
          <w:szCs w:val="28"/>
        </w:rPr>
        <w:t xml:space="preserve"> </w:t>
      </w:r>
      <w:r w:rsidR="00E7014E">
        <w:rPr>
          <w:sz w:val="28"/>
          <w:szCs w:val="28"/>
        </w:rPr>
        <w:t>о</w:t>
      </w:r>
      <w:r w:rsidR="000551DE" w:rsidRPr="001A381F">
        <w:rPr>
          <w:sz w:val="28"/>
          <w:szCs w:val="28"/>
        </w:rPr>
        <w:t xml:space="preserve">тдела </w:t>
      </w:r>
      <w:r w:rsidR="00532447" w:rsidRPr="001A381F">
        <w:rPr>
          <w:sz w:val="28"/>
          <w:szCs w:val="28"/>
          <w:lang w:bidi="en-US"/>
        </w:rPr>
        <w:t>по централизованному начислению заработной платы</w:t>
      </w:r>
    </w:p>
    <w:p w:rsidR="000551DE" w:rsidRPr="001A381F" w:rsidRDefault="00532447" w:rsidP="000551DE">
      <w:pPr>
        <w:pStyle w:val="ConsPlusNormal"/>
        <w:jc w:val="center"/>
        <w:rPr>
          <w:sz w:val="28"/>
          <w:szCs w:val="28"/>
        </w:rPr>
      </w:pPr>
      <w:r w:rsidRPr="001A381F">
        <w:rPr>
          <w:sz w:val="28"/>
          <w:szCs w:val="28"/>
          <w:lang w:bidi="en-US"/>
        </w:rPr>
        <w:t xml:space="preserve"> и иных выплат</w:t>
      </w:r>
    </w:p>
    <w:p w:rsidR="000551DE" w:rsidRPr="0093057A" w:rsidRDefault="000551DE" w:rsidP="000551DE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 по Тверской области</w:t>
      </w:r>
    </w:p>
    <w:p w:rsidR="000551DE" w:rsidRPr="0093057A" w:rsidRDefault="000551DE" w:rsidP="000551DE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10193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80"/>
        <w:gridCol w:w="2126"/>
        <w:gridCol w:w="2409"/>
        <w:gridCol w:w="2268"/>
      </w:tblGrid>
      <w:tr w:rsidR="000551DE" w:rsidRPr="00316302" w:rsidTr="00316302">
        <w:tc>
          <w:tcPr>
            <w:tcW w:w="510" w:type="dxa"/>
            <w:vAlign w:val="center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93057A">
              <w:rPr>
                <w:sz w:val="28"/>
                <w:szCs w:val="28"/>
              </w:rPr>
              <w:t xml:space="preserve"> </w:t>
            </w:r>
            <w:proofErr w:type="gramStart"/>
            <w:r w:rsidRPr="0093057A">
              <w:rPr>
                <w:sz w:val="28"/>
                <w:szCs w:val="28"/>
              </w:rPr>
              <w:t>п</w:t>
            </w:r>
            <w:proofErr w:type="gramEnd"/>
            <w:r w:rsidRPr="0093057A">
              <w:rPr>
                <w:sz w:val="28"/>
                <w:szCs w:val="28"/>
              </w:rPr>
              <w:t>/п</w:t>
            </w:r>
          </w:p>
        </w:tc>
        <w:tc>
          <w:tcPr>
            <w:tcW w:w="2880" w:type="dxa"/>
            <w:vAlign w:val="center"/>
          </w:tcPr>
          <w:p w:rsidR="000551DE" w:rsidRDefault="000551DE" w:rsidP="00D337F7">
            <w:pPr>
              <w:pStyle w:val="ConsPlusNormal"/>
              <w:jc w:val="center"/>
              <w:rPr>
                <w:sz w:val="28"/>
                <w:szCs w:val="28"/>
              </w:rPr>
            </w:pPr>
            <w:r w:rsidRPr="0093057A">
              <w:rPr>
                <w:sz w:val="28"/>
                <w:szCs w:val="28"/>
              </w:rPr>
              <w:t xml:space="preserve">Фамилия, имя, отчество </w:t>
            </w:r>
          </w:p>
          <w:p w:rsidR="000551DE" w:rsidRPr="0093057A" w:rsidRDefault="000551DE" w:rsidP="00D337F7">
            <w:pPr>
              <w:pStyle w:val="ConsPlusNormal"/>
              <w:jc w:val="center"/>
              <w:rPr>
                <w:sz w:val="28"/>
                <w:szCs w:val="28"/>
              </w:rPr>
            </w:pPr>
            <w:r w:rsidRPr="0093057A">
              <w:rPr>
                <w:sz w:val="28"/>
                <w:szCs w:val="28"/>
              </w:rPr>
              <w:t>(при наличии)</w:t>
            </w:r>
          </w:p>
        </w:tc>
        <w:tc>
          <w:tcPr>
            <w:tcW w:w="2126" w:type="dxa"/>
            <w:vAlign w:val="center"/>
          </w:tcPr>
          <w:p w:rsidR="000551DE" w:rsidRPr="0093057A" w:rsidRDefault="000551DE" w:rsidP="00D337F7">
            <w:pPr>
              <w:pStyle w:val="ConsPlusNormal"/>
              <w:jc w:val="center"/>
              <w:rPr>
                <w:sz w:val="28"/>
                <w:szCs w:val="28"/>
              </w:rPr>
            </w:pPr>
            <w:r w:rsidRPr="0093057A">
              <w:rPr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409" w:type="dxa"/>
            <w:vAlign w:val="center"/>
          </w:tcPr>
          <w:p w:rsidR="000551DE" w:rsidRPr="0093057A" w:rsidRDefault="000551DE" w:rsidP="00D337F7">
            <w:pPr>
              <w:pStyle w:val="ConsPlusNormal"/>
              <w:jc w:val="center"/>
              <w:rPr>
                <w:sz w:val="28"/>
                <w:szCs w:val="28"/>
              </w:rPr>
            </w:pPr>
            <w:r w:rsidRPr="0093057A">
              <w:rPr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268" w:type="dxa"/>
            <w:vAlign w:val="center"/>
          </w:tcPr>
          <w:p w:rsidR="000551DE" w:rsidRPr="0093057A" w:rsidRDefault="000551DE" w:rsidP="00D337F7">
            <w:pPr>
              <w:pStyle w:val="ConsPlusNormal"/>
              <w:jc w:val="center"/>
              <w:rPr>
                <w:sz w:val="28"/>
                <w:szCs w:val="28"/>
              </w:rPr>
            </w:pPr>
            <w:r w:rsidRPr="0093057A">
              <w:rPr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0551DE" w:rsidRPr="0049143C" w:rsidTr="00D337F7">
        <w:trPr>
          <w:trHeight w:val="1301"/>
        </w:trPr>
        <w:tc>
          <w:tcPr>
            <w:tcW w:w="510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80" w:type="dxa"/>
          </w:tcPr>
          <w:p w:rsidR="000551DE" w:rsidRPr="0093057A" w:rsidRDefault="000551DE" w:rsidP="00D337F7">
            <w:pPr>
              <w:pStyle w:val="ConsPlusNormal"/>
              <w:ind w:right="8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0551DE" w:rsidRPr="0049143C" w:rsidTr="00D337F7">
        <w:trPr>
          <w:trHeight w:val="922"/>
        </w:trPr>
        <w:tc>
          <w:tcPr>
            <w:tcW w:w="510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0551DE" w:rsidRPr="0049143C" w:rsidTr="00D337F7">
        <w:trPr>
          <w:trHeight w:val="1207"/>
        </w:trPr>
        <w:tc>
          <w:tcPr>
            <w:tcW w:w="510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551DE" w:rsidRPr="0093057A" w:rsidRDefault="000551DE" w:rsidP="00D337F7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751EAC" w:rsidRPr="00325D8D" w:rsidRDefault="00751EAC" w:rsidP="003A7FAA">
      <w:pPr>
        <w:pStyle w:val="ConsPlusNonformat"/>
        <w:rPr>
          <w:szCs w:val="24"/>
        </w:rPr>
      </w:pPr>
    </w:p>
    <w:sectPr w:rsidR="00751EAC" w:rsidRPr="00325D8D" w:rsidSect="00BB465C">
      <w:headerReference w:type="default" r:id="rId9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8DD" w:rsidRDefault="00C148DD" w:rsidP="00325D8D">
      <w:r>
        <w:separator/>
      </w:r>
    </w:p>
  </w:endnote>
  <w:endnote w:type="continuationSeparator" w:id="0">
    <w:p w:rsidR="00C148DD" w:rsidRDefault="00C148DD" w:rsidP="0032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8DD" w:rsidRDefault="00C148DD" w:rsidP="00325D8D">
      <w:r>
        <w:separator/>
      </w:r>
    </w:p>
  </w:footnote>
  <w:footnote w:type="continuationSeparator" w:id="0">
    <w:p w:rsidR="00C148DD" w:rsidRDefault="00C148DD" w:rsidP="00325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4787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51EAC" w:rsidRPr="003469C2" w:rsidRDefault="00751EAC">
        <w:pPr>
          <w:pStyle w:val="af6"/>
          <w:jc w:val="center"/>
          <w:rPr>
            <w:sz w:val="20"/>
            <w:szCs w:val="20"/>
          </w:rPr>
        </w:pPr>
        <w:r w:rsidRPr="003469C2">
          <w:rPr>
            <w:sz w:val="20"/>
            <w:szCs w:val="20"/>
          </w:rPr>
          <w:fldChar w:fldCharType="begin"/>
        </w:r>
        <w:r w:rsidRPr="003469C2">
          <w:rPr>
            <w:sz w:val="20"/>
            <w:szCs w:val="20"/>
          </w:rPr>
          <w:instrText>PAGE   \* MERGEFORMAT</w:instrText>
        </w:r>
        <w:r w:rsidRPr="003469C2">
          <w:rPr>
            <w:sz w:val="20"/>
            <w:szCs w:val="20"/>
          </w:rPr>
          <w:fldChar w:fldCharType="separate"/>
        </w:r>
        <w:r w:rsidR="00316302" w:rsidRPr="00316302">
          <w:rPr>
            <w:noProof/>
            <w:sz w:val="20"/>
            <w:szCs w:val="20"/>
            <w:lang w:val="ru-RU"/>
          </w:rPr>
          <w:t>8</w:t>
        </w:r>
        <w:r w:rsidRPr="003469C2">
          <w:rPr>
            <w:sz w:val="20"/>
            <w:szCs w:val="20"/>
          </w:rPr>
          <w:fldChar w:fldCharType="end"/>
        </w:r>
      </w:p>
    </w:sdtContent>
  </w:sdt>
  <w:p w:rsidR="00751EAC" w:rsidRDefault="00751EAC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8D"/>
    <w:rsid w:val="00002F3B"/>
    <w:rsid w:val="00016AA0"/>
    <w:rsid w:val="0001701D"/>
    <w:rsid w:val="00042A13"/>
    <w:rsid w:val="000551DE"/>
    <w:rsid w:val="000555AB"/>
    <w:rsid w:val="00055AB7"/>
    <w:rsid w:val="00072A48"/>
    <w:rsid w:val="00081121"/>
    <w:rsid w:val="000812A7"/>
    <w:rsid w:val="00085871"/>
    <w:rsid w:val="00087715"/>
    <w:rsid w:val="000B0F21"/>
    <w:rsid w:val="000B6A1C"/>
    <w:rsid w:val="000C33CC"/>
    <w:rsid w:val="000C6A72"/>
    <w:rsid w:val="000D0A60"/>
    <w:rsid w:val="000E3BAB"/>
    <w:rsid w:val="000E4358"/>
    <w:rsid w:val="000F13B6"/>
    <w:rsid w:val="00110CF9"/>
    <w:rsid w:val="001365B9"/>
    <w:rsid w:val="00163DE8"/>
    <w:rsid w:val="001766BC"/>
    <w:rsid w:val="0018418F"/>
    <w:rsid w:val="00192B0E"/>
    <w:rsid w:val="001A0251"/>
    <w:rsid w:val="001A381F"/>
    <w:rsid w:val="001A60E5"/>
    <w:rsid w:val="001B1D1D"/>
    <w:rsid w:val="001C5ECD"/>
    <w:rsid w:val="001D5F73"/>
    <w:rsid w:val="001D712B"/>
    <w:rsid w:val="001E65FD"/>
    <w:rsid w:val="001E72B0"/>
    <w:rsid w:val="001F5819"/>
    <w:rsid w:val="002225FA"/>
    <w:rsid w:val="00225BD9"/>
    <w:rsid w:val="00241393"/>
    <w:rsid w:val="00250BE2"/>
    <w:rsid w:val="0028014E"/>
    <w:rsid w:val="00290834"/>
    <w:rsid w:val="00294423"/>
    <w:rsid w:val="00294BC9"/>
    <w:rsid w:val="00294F7E"/>
    <w:rsid w:val="002B0DB5"/>
    <w:rsid w:val="002C5532"/>
    <w:rsid w:val="002D1B2B"/>
    <w:rsid w:val="0030312B"/>
    <w:rsid w:val="00311A8C"/>
    <w:rsid w:val="00315E8C"/>
    <w:rsid w:val="00316302"/>
    <w:rsid w:val="00317867"/>
    <w:rsid w:val="00325D8D"/>
    <w:rsid w:val="00340A33"/>
    <w:rsid w:val="003469C2"/>
    <w:rsid w:val="0035248C"/>
    <w:rsid w:val="0036516A"/>
    <w:rsid w:val="00367FFD"/>
    <w:rsid w:val="00386F3A"/>
    <w:rsid w:val="003963D0"/>
    <w:rsid w:val="003A7FAA"/>
    <w:rsid w:val="003B5635"/>
    <w:rsid w:val="003B69AE"/>
    <w:rsid w:val="003C1D60"/>
    <w:rsid w:val="003C72C7"/>
    <w:rsid w:val="003F001D"/>
    <w:rsid w:val="003F7300"/>
    <w:rsid w:val="00416341"/>
    <w:rsid w:val="00431069"/>
    <w:rsid w:val="004636F2"/>
    <w:rsid w:val="00485474"/>
    <w:rsid w:val="004911C4"/>
    <w:rsid w:val="004B1D77"/>
    <w:rsid w:val="004C4B30"/>
    <w:rsid w:val="004C77B6"/>
    <w:rsid w:val="004F21A0"/>
    <w:rsid w:val="004F732D"/>
    <w:rsid w:val="00517907"/>
    <w:rsid w:val="00532447"/>
    <w:rsid w:val="00552026"/>
    <w:rsid w:val="00570D09"/>
    <w:rsid w:val="005721AE"/>
    <w:rsid w:val="005749C5"/>
    <w:rsid w:val="005C07FF"/>
    <w:rsid w:val="005D5EC9"/>
    <w:rsid w:val="005D6ED8"/>
    <w:rsid w:val="005E7B84"/>
    <w:rsid w:val="005F552E"/>
    <w:rsid w:val="005F577B"/>
    <w:rsid w:val="00615B6E"/>
    <w:rsid w:val="00615D0D"/>
    <w:rsid w:val="00626D0C"/>
    <w:rsid w:val="00654041"/>
    <w:rsid w:val="0065529A"/>
    <w:rsid w:val="00672F5F"/>
    <w:rsid w:val="0068178B"/>
    <w:rsid w:val="006A2C40"/>
    <w:rsid w:val="006C0CAE"/>
    <w:rsid w:val="006C699C"/>
    <w:rsid w:val="006E16E4"/>
    <w:rsid w:val="006E4CCB"/>
    <w:rsid w:val="006E630E"/>
    <w:rsid w:val="006E6F7A"/>
    <w:rsid w:val="006F4383"/>
    <w:rsid w:val="006F6F61"/>
    <w:rsid w:val="00731FF7"/>
    <w:rsid w:val="00732B82"/>
    <w:rsid w:val="0074211B"/>
    <w:rsid w:val="00745468"/>
    <w:rsid w:val="00745C39"/>
    <w:rsid w:val="007465DE"/>
    <w:rsid w:val="00751EAC"/>
    <w:rsid w:val="00751EFA"/>
    <w:rsid w:val="00767EAF"/>
    <w:rsid w:val="00782E0F"/>
    <w:rsid w:val="0078325B"/>
    <w:rsid w:val="007A0272"/>
    <w:rsid w:val="007A0458"/>
    <w:rsid w:val="007C158A"/>
    <w:rsid w:val="007C5AAB"/>
    <w:rsid w:val="007E0ACF"/>
    <w:rsid w:val="0080595C"/>
    <w:rsid w:val="00811F57"/>
    <w:rsid w:val="00833072"/>
    <w:rsid w:val="008344A1"/>
    <w:rsid w:val="00836ADD"/>
    <w:rsid w:val="00841CC4"/>
    <w:rsid w:val="00850911"/>
    <w:rsid w:val="00851E98"/>
    <w:rsid w:val="00853865"/>
    <w:rsid w:val="00875541"/>
    <w:rsid w:val="0088008A"/>
    <w:rsid w:val="008859B7"/>
    <w:rsid w:val="00891A35"/>
    <w:rsid w:val="008B2143"/>
    <w:rsid w:val="008B242A"/>
    <w:rsid w:val="00900310"/>
    <w:rsid w:val="0090387E"/>
    <w:rsid w:val="00904AD9"/>
    <w:rsid w:val="00921778"/>
    <w:rsid w:val="009416F2"/>
    <w:rsid w:val="00964F75"/>
    <w:rsid w:val="00981018"/>
    <w:rsid w:val="0098102B"/>
    <w:rsid w:val="00983BF3"/>
    <w:rsid w:val="00991672"/>
    <w:rsid w:val="00997572"/>
    <w:rsid w:val="009A02BC"/>
    <w:rsid w:val="009A6015"/>
    <w:rsid w:val="009A68BA"/>
    <w:rsid w:val="009C6DB5"/>
    <w:rsid w:val="009D1253"/>
    <w:rsid w:val="009E46DD"/>
    <w:rsid w:val="009E639C"/>
    <w:rsid w:val="009E6AB9"/>
    <w:rsid w:val="00A22031"/>
    <w:rsid w:val="00A2427F"/>
    <w:rsid w:val="00A41152"/>
    <w:rsid w:val="00A612CB"/>
    <w:rsid w:val="00A724CB"/>
    <w:rsid w:val="00A72CD0"/>
    <w:rsid w:val="00A803E6"/>
    <w:rsid w:val="00A830FF"/>
    <w:rsid w:val="00A8430A"/>
    <w:rsid w:val="00A843A9"/>
    <w:rsid w:val="00A922E1"/>
    <w:rsid w:val="00AD0E3C"/>
    <w:rsid w:val="00AD36E7"/>
    <w:rsid w:val="00AF363C"/>
    <w:rsid w:val="00AF73D8"/>
    <w:rsid w:val="00B06B8B"/>
    <w:rsid w:val="00B07F5F"/>
    <w:rsid w:val="00B11B21"/>
    <w:rsid w:val="00B24F78"/>
    <w:rsid w:val="00B32E15"/>
    <w:rsid w:val="00B34757"/>
    <w:rsid w:val="00B42DE6"/>
    <w:rsid w:val="00B45413"/>
    <w:rsid w:val="00B54306"/>
    <w:rsid w:val="00B64286"/>
    <w:rsid w:val="00B71BD7"/>
    <w:rsid w:val="00B82122"/>
    <w:rsid w:val="00BA71AF"/>
    <w:rsid w:val="00BB465C"/>
    <w:rsid w:val="00BB7C74"/>
    <w:rsid w:val="00BD79E5"/>
    <w:rsid w:val="00BF405B"/>
    <w:rsid w:val="00C148DD"/>
    <w:rsid w:val="00C6113A"/>
    <w:rsid w:val="00C8330C"/>
    <w:rsid w:val="00C84FA1"/>
    <w:rsid w:val="00C86EC3"/>
    <w:rsid w:val="00CA7B81"/>
    <w:rsid w:val="00CB78C7"/>
    <w:rsid w:val="00CC271D"/>
    <w:rsid w:val="00CC2E48"/>
    <w:rsid w:val="00CD4E4F"/>
    <w:rsid w:val="00D06F12"/>
    <w:rsid w:val="00D25A32"/>
    <w:rsid w:val="00D270C7"/>
    <w:rsid w:val="00D330C1"/>
    <w:rsid w:val="00D34FF2"/>
    <w:rsid w:val="00D558A4"/>
    <w:rsid w:val="00D61B21"/>
    <w:rsid w:val="00D64CF3"/>
    <w:rsid w:val="00D81A06"/>
    <w:rsid w:val="00D907C9"/>
    <w:rsid w:val="00D94470"/>
    <w:rsid w:val="00DA1590"/>
    <w:rsid w:val="00DB31C9"/>
    <w:rsid w:val="00DD7AD9"/>
    <w:rsid w:val="00DE4A7D"/>
    <w:rsid w:val="00DF48A4"/>
    <w:rsid w:val="00DF53E3"/>
    <w:rsid w:val="00DF79E0"/>
    <w:rsid w:val="00E06C73"/>
    <w:rsid w:val="00E23C20"/>
    <w:rsid w:val="00E3777C"/>
    <w:rsid w:val="00E4130A"/>
    <w:rsid w:val="00E63E20"/>
    <w:rsid w:val="00E7014E"/>
    <w:rsid w:val="00E826CC"/>
    <w:rsid w:val="00E909E6"/>
    <w:rsid w:val="00E92A25"/>
    <w:rsid w:val="00E947D6"/>
    <w:rsid w:val="00EA542C"/>
    <w:rsid w:val="00EB3CB2"/>
    <w:rsid w:val="00EC5B29"/>
    <w:rsid w:val="00EC6C39"/>
    <w:rsid w:val="00ED5FC1"/>
    <w:rsid w:val="00EE7496"/>
    <w:rsid w:val="00EF1028"/>
    <w:rsid w:val="00F01541"/>
    <w:rsid w:val="00F04758"/>
    <w:rsid w:val="00F14B61"/>
    <w:rsid w:val="00F237AD"/>
    <w:rsid w:val="00F26A02"/>
    <w:rsid w:val="00F36162"/>
    <w:rsid w:val="00F37086"/>
    <w:rsid w:val="00F4260D"/>
    <w:rsid w:val="00F56F35"/>
    <w:rsid w:val="00F87E05"/>
    <w:rsid w:val="00FA2ADC"/>
    <w:rsid w:val="00FB28F2"/>
    <w:rsid w:val="00FC2339"/>
    <w:rsid w:val="00FF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6F2"/>
    <w:pPr>
      <w:jc w:val="both"/>
    </w:pPr>
    <w:rPr>
      <w:rFonts w:ascii="Times New Roman" w:hAnsi="Times New Roman"/>
      <w:sz w:val="24"/>
      <w:szCs w:val="22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4636F2"/>
    <w:pPr>
      <w:keepNext/>
      <w:keepLines/>
      <w:jc w:val="center"/>
      <w:outlineLvl w:val="0"/>
    </w:pPr>
    <w:rPr>
      <w:bCs/>
      <w:szCs w:val="28"/>
      <w:lang w:val="ru-RU" w:bidi="ar-SA"/>
    </w:rPr>
  </w:style>
  <w:style w:type="paragraph" w:styleId="2">
    <w:name w:val="heading 2"/>
    <w:basedOn w:val="a"/>
    <w:next w:val="a"/>
    <w:link w:val="20"/>
    <w:unhideWhenUsed/>
    <w:qFormat/>
    <w:rsid w:val="004636F2"/>
    <w:pPr>
      <w:keepNext/>
      <w:keepLines/>
      <w:jc w:val="center"/>
      <w:outlineLvl w:val="1"/>
    </w:pPr>
    <w:rPr>
      <w:bCs/>
      <w:szCs w:val="26"/>
      <w:lang w:val="ru-RU" w:bidi="ar-SA"/>
    </w:rPr>
  </w:style>
  <w:style w:type="paragraph" w:styleId="3">
    <w:name w:val="heading 3"/>
    <w:basedOn w:val="a"/>
    <w:next w:val="a"/>
    <w:link w:val="30"/>
    <w:unhideWhenUsed/>
    <w:qFormat/>
    <w:rsid w:val="004636F2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6F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6F2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  <w:lang w:val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6F2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6F2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6F2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6F2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636F2"/>
    <w:pPr>
      <w:autoSpaceDE w:val="0"/>
      <w:autoSpaceDN w:val="0"/>
      <w:adjustRightInd w:val="0"/>
    </w:pPr>
    <w:rPr>
      <w:rFonts w:ascii="Times New Roman" w:hAnsi="Times New Roman"/>
      <w:bCs/>
      <w:iCs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636F2"/>
    <w:pPr>
      <w:widowControl w:val="0"/>
      <w:autoSpaceDE w:val="0"/>
      <w:autoSpaceDN w:val="0"/>
      <w:jc w:val="left"/>
    </w:pPr>
    <w:rPr>
      <w:sz w:val="22"/>
      <w:lang w:bidi="ar-SA"/>
    </w:rPr>
  </w:style>
  <w:style w:type="character" w:customStyle="1" w:styleId="10">
    <w:name w:val="Заголовок 1 Знак"/>
    <w:link w:val="1"/>
    <w:uiPriority w:val="9"/>
    <w:rsid w:val="004636F2"/>
    <w:rPr>
      <w:rFonts w:ascii="Times New Roman" w:hAnsi="Times New Roman"/>
      <w:bCs/>
      <w:sz w:val="24"/>
      <w:szCs w:val="28"/>
    </w:rPr>
  </w:style>
  <w:style w:type="character" w:customStyle="1" w:styleId="20">
    <w:name w:val="Заголовок 2 Знак"/>
    <w:link w:val="2"/>
    <w:rsid w:val="004636F2"/>
    <w:rPr>
      <w:rFonts w:ascii="Times New Roman" w:hAnsi="Times New Roman"/>
      <w:bCs/>
      <w:sz w:val="24"/>
      <w:szCs w:val="26"/>
    </w:rPr>
  </w:style>
  <w:style w:type="character" w:customStyle="1" w:styleId="30">
    <w:name w:val="Заголовок 3 Знак"/>
    <w:link w:val="3"/>
    <w:rsid w:val="004636F2"/>
    <w:rPr>
      <w:rFonts w:ascii="Cambria" w:hAnsi="Cambria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4636F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4636F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"/>
    <w:semiHidden/>
    <w:rsid w:val="004636F2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4636F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4636F2"/>
    <w:rPr>
      <w:rFonts w:ascii="Cambria" w:hAnsi="Cambria"/>
      <w:color w:val="4F81BD"/>
    </w:rPr>
  </w:style>
  <w:style w:type="character" w:customStyle="1" w:styleId="90">
    <w:name w:val="Заголовок 9 Знак"/>
    <w:link w:val="9"/>
    <w:uiPriority w:val="9"/>
    <w:semiHidden/>
    <w:rsid w:val="004636F2"/>
    <w:rPr>
      <w:rFonts w:ascii="Cambria" w:hAnsi="Cambria"/>
      <w:i/>
      <w:iCs/>
      <w:color w:val="404040"/>
    </w:rPr>
  </w:style>
  <w:style w:type="paragraph" w:styleId="11">
    <w:name w:val="toc 1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360"/>
    </w:pPr>
    <w:rPr>
      <w:b/>
      <w:bCs/>
      <w:caps/>
      <w:noProof/>
      <w:color w:val="000000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240"/>
    </w:pPr>
    <w:rPr>
      <w:b/>
      <w:bCs/>
      <w:noProof/>
      <w:color w:val="000000"/>
      <w:szCs w:val="24"/>
      <w:lang w:val="ru-RU"/>
    </w:rPr>
  </w:style>
  <w:style w:type="paragraph" w:styleId="31">
    <w:name w:val="toc 3"/>
    <w:basedOn w:val="a"/>
    <w:next w:val="a"/>
    <w:autoRedefine/>
    <w:uiPriority w:val="39"/>
    <w:unhideWhenUsed/>
    <w:qFormat/>
    <w:rsid w:val="004636F2"/>
    <w:pPr>
      <w:ind w:left="240"/>
      <w:jc w:val="left"/>
    </w:pPr>
    <w:rPr>
      <w:rFonts w:ascii="Calibri" w:hAnsi="Calibri" w:cs="Calibri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36F2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36F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ru-RU" w:bidi="ar-SA"/>
    </w:rPr>
  </w:style>
  <w:style w:type="character" w:customStyle="1" w:styleId="a5">
    <w:name w:val="Название Знак"/>
    <w:link w:val="a4"/>
    <w:uiPriority w:val="10"/>
    <w:rsid w:val="004636F2"/>
    <w:rPr>
      <w:rFonts w:ascii="Cambria" w:hAnsi="Cambria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636F2"/>
    <w:pPr>
      <w:numPr>
        <w:ilvl w:val="1"/>
      </w:numPr>
    </w:pPr>
    <w:rPr>
      <w:rFonts w:ascii="Cambria" w:hAnsi="Cambria"/>
      <w:i/>
      <w:iCs/>
      <w:color w:val="4F81BD"/>
      <w:spacing w:val="15"/>
      <w:szCs w:val="24"/>
      <w:lang w:val="ru-RU" w:bidi="ar-SA"/>
    </w:rPr>
  </w:style>
  <w:style w:type="character" w:customStyle="1" w:styleId="a7">
    <w:name w:val="Подзаголовок Знак"/>
    <w:link w:val="a6"/>
    <w:uiPriority w:val="11"/>
    <w:rsid w:val="004636F2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4636F2"/>
    <w:rPr>
      <w:b/>
      <w:bCs/>
    </w:rPr>
  </w:style>
  <w:style w:type="character" w:styleId="a9">
    <w:name w:val="Emphasis"/>
    <w:uiPriority w:val="20"/>
    <w:qFormat/>
    <w:rsid w:val="004636F2"/>
    <w:rPr>
      <w:i/>
      <w:iCs/>
    </w:rPr>
  </w:style>
  <w:style w:type="paragraph" w:styleId="aa">
    <w:name w:val="No Spacing"/>
    <w:link w:val="ab"/>
    <w:uiPriority w:val="1"/>
    <w:qFormat/>
    <w:rsid w:val="004636F2"/>
    <w:rPr>
      <w:sz w:val="22"/>
      <w:szCs w:val="22"/>
      <w:lang w:val="en-US" w:bidi="en-US"/>
    </w:rPr>
  </w:style>
  <w:style w:type="character" w:customStyle="1" w:styleId="ab">
    <w:name w:val="Без интервала Знак"/>
    <w:link w:val="aa"/>
    <w:uiPriority w:val="1"/>
    <w:rsid w:val="004636F2"/>
    <w:rPr>
      <w:sz w:val="22"/>
      <w:szCs w:val="22"/>
      <w:lang w:val="en-US" w:bidi="en-US"/>
    </w:rPr>
  </w:style>
  <w:style w:type="paragraph" w:styleId="ac">
    <w:name w:val="List Paragraph"/>
    <w:basedOn w:val="a"/>
    <w:link w:val="ad"/>
    <w:uiPriority w:val="34"/>
    <w:qFormat/>
    <w:rsid w:val="004636F2"/>
    <w:pPr>
      <w:ind w:left="720"/>
      <w:contextualSpacing/>
    </w:pPr>
    <w:rPr>
      <w:rFonts w:ascii="Calibri" w:hAnsi="Calibri"/>
      <w:sz w:val="20"/>
      <w:szCs w:val="20"/>
      <w:lang w:val="ru-RU" w:bidi="ar-SA"/>
    </w:rPr>
  </w:style>
  <w:style w:type="character" w:customStyle="1" w:styleId="ad">
    <w:name w:val="Абзац списка Знак"/>
    <w:link w:val="ac"/>
    <w:uiPriority w:val="34"/>
    <w:locked/>
    <w:rsid w:val="004636F2"/>
  </w:style>
  <w:style w:type="paragraph" w:styleId="22">
    <w:name w:val="Quote"/>
    <w:basedOn w:val="a"/>
    <w:next w:val="a"/>
    <w:link w:val="23"/>
    <w:uiPriority w:val="29"/>
    <w:qFormat/>
    <w:rsid w:val="004636F2"/>
    <w:rPr>
      <w:rFonts w:ascii="Calibri" w:hAnsi="Calibri"/>
      <w:i/>
      <w:iCs/>
      <w:color w:val="000000"/>
      <w:sz w:val="20"/>
      <w:szCs w:val="20"/>
      <w:lang w:val="ru-RU" w:bidi="ar-SA"/>
    </w:rPr>
  </w:style>
  <w:style w:type="character" w:customStyle="1" w:styleId="23">
    <w:name w:val="Цитата 2 Знак"/>
    <w:link w:val="22"/>
    <w:uiPriority w:val="29"/>
    <w:rsid w:val="004636F2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4636F2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ru-RU" w:bidi="ar-SA"/>
    </w:rPr>
  </w:style>
  <w:style w:type="character" w:customStyle="1" w:styleId="af">
    <w:name w:val="Выделенная цитата Знак"/>
    <w:link w:val="ae"/>
    <w:uiPriority w:val="30"/>
    <w:rsid w:val="004636F2"/>
    <w:rPr>
      <w:b/>
      <w:bCs/>
      <w:i/>
      <w:iCs/>
      <w:color w:val="4F81BD"/>
    </w:rPr>
  </w:style>
  <w:style w:type="character" w:styleId="af0">
    <w:name w:val="Subtle Emphasis"/>
    <w:uiPriority w:val="19"/>
    <w:qFormat/>
    <w:rsid w:val="004636F2"/>
    <w:rPr>
      <w:i/>
      <w:iCs/>
      <w:color w:val="808080"/>
    </w:rPr>
  </w:style>
  <w:style w:type="character" w:styleId="af1">
    <w:name w:val="Intense Emphasis"/>
    <w:uiPriority w:val="21"/>
    <w:qFormat/>
    <w:rsid w:val="004636F2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4636F2"/>
    <w:rPr>
      <w:smallCaps/>
      <w:color w:val="C0504D"/>
      <w:u w:val="single"/>
    </w:rPr>
  </w:style>
  <w:style w:type="character" w:styleId="af3">
    <w:name w:val="Intense Reference"/>
    <w:uiPriority w:val="32"/>
    <w:qFormat/>
    <w:rsid w:val="004636F2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4636F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4636F2"/>
    <w:pPr>
      <w:outlineLvl w:val="9"/>
    </w:pPr>
    <w:rPr>
      <w:lang w:val="en-US"/>
    </w:rPr>
  </w:style>
  <w:style w:type="paragraph" w:customStyle="1" w:styleId="ConsPlusNormal">
    <w:name w:val="ConsPlusNormal"/>
    <w:rsid w:val="00325D8D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  <w:lang w:eastAsia="ru-RU"/>
    </w:rPr>
  </w:style>
  <w:style w:type="paragraph" w:customStyle="1" w:styleId="ConsPlusNonformat">
    <w:name w:val="ConsPlusNonformat"/>
    <w:rsid w:val="00325D8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Page">
    <w:name w:val="ConsPlusTitlePage"/>
    <w:rsid w:val="00325D8D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styleId="af6">
    <w:name w:val="header"/>
    <w:basedOn w:val="a"/>
    <w:link w:val="af7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8">
    <w:name w:val="footer"/>
    <w:basedOn w:val="a"/>
    <w:link w:val="af9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a">
    <w:name w:val="Block Text"/>
    <w:basedOn w:val="a"/>
    <w:unhideWhenUsed/>
    <w:rsid w:val="009E46DD"/>
    <w:pPr>
      <w:ind w:left="851" w:right="284"/>
    </w:pPr>
    <w:rPr>
      <w:rFonts w:cs="Calibri"/>
      <w:sz w:val="28"/>
      <w:szCs w:val="28"/>
      <w:lang w:val="ru-RU" w:eastAsia="ru-RU" w:bidi="ar-SA"/>
    </w:rPr>
  </w:style>
  <w:style w:type="character" w:styleId="afb">
    <w:name w:val="Hyperlink"/>
    <w:basedOn w:val="a0"/>
    <w:uiPriority w:val="99"/>
    <w:semiHidden/>
    <w:unhideWhenUsed/>
    <w:rsid w:val="00FB28F2"/>
    <w:rPr>
      <w:color w:val="0563C1" w:themeColor="hyperlink"/>
      <w:u w:val="single"/>
    </w:rPr>
  </w:style>
  <w:style w:type="paragraph" w:styleId="afc">
    <w:name w:val="Body Text"/>
    <w:basedOn w:val="a"/>
    <w:link w:val="afd"/>
    <w:unhideWhenUsed/>
    <w:rsid w:val="00FB28F2"/>
    <w:pPr>
      <w:spacing w:line="360" w:lineRule="auto"/>
    </w:pPr>
    <w:rPr>
      <w:color w:val="000000"/>
      <w:sz w:val="28"/>
      <w:szCs w:val="20"/>
      <w:lang w:val="x-none" w:eastAsia="ru-RU" w:bidi="ar-SA"/>
    </w:rPr>
  </w:style>
  <w:style w:type="character" w:customStyle="1" w:styleId="afd">
    <w:name w:val="Основной текст Знак"/>
    <w:basedOn w:val="a0"/>
    <w:link w:val="afc"/>
    <w:rsid w:val="00FB28F2"/>
    <w:rPr>
      <w:rFonts w:ascii="Times New Roman" w:hAnsi="Times New Roman"/>
      <w:color w:val="000000"/>
      <w:sz w:val="28"/>
      <w:lang w:val="x-none" w:eastAsia="ru-RU"/>
    </w:rPr>
  </w:style>
  <w:style w:type="character" w:customStyle="1" w:styleId="FontStyle38">
    <w:name w:val="Font Style38"/>
    <w:uiPriority w:val="99"/>
    <w:rsid w:val="00FB28F2"/>
    <w:rPr>
      <w:rFonts w:ascii="Times New Roman" w:hAnsi="Times New Roman" w:cs="Times New Roman" w:hint="default"/>
      <w:sz w:val="26"/>
      <w:szCs w:val="26"/>
    </w:rPr>
  </w:style>
  <w:style w:type="paragraph" w:customStyle="1" w:styleId="Style24">
    <w:name w:val="Style24"/>
    <w:basedOn w:val="a"/>
    <w:rsid w:val="009D1253"/>
    <w:pPr>
      <w:widowControl w:val="0"/>
      <w:autoSpaceDE w:val="0"/>
      <w:autoSpaceDN w:val="0"/>
      <w:adjustRightInd w:val="0"/>
      <w:spacing w:line="331" w:lineRule="exact"/>
      <w:ind w:firstLine="749"/>
    </w:pPr>
    <w:rPr>
      <w:rFonts w:cs="Calibri"/>
      <w:szCs w:val="24"/>
      <w:lang w:val="ru-RU" w:eastAsia="ru-RU" w:bidi="ar-SA"/>
    </w:rPr>
  </w:style>
  <w:style w:type="character" w:customStyle="1" w:styleId="FontStyle37">
    <w:name w:val="Font Style37"/>
    <w:rsid w:val="009D1253"/>
    <w:rPr>
      <w:rFonts w:ascii="Times New Roman" w:hAnsi="Times New Roman" w:cs="Times New Roman" w:hint="default"/>
      <w:sz w:val="26"/>
      <w:szCs w:val="26"/>
    </w:rPr>
  </w:style>
  <w:style w:type="character" w:customStyle="1" w:styleId="docdata">
    <w:name w:val="docdata"/>
    <w:aliases w:val="docy,v5,3707,bqiaagaaeyqcaaagiaiaaanccgaabvakaaaaaaaaaaaaaaaaaaaaaaaaaaaaaaaaaaaaaaaaaaaaaaaaaaaaaaaaaaaaaaaaaaaaaaaaaaaaaaaaaaaaaaaaaaaaaaaaaaaaaaaaaaaaaaaaaaaaaaaaaaaaaaaaaaaaaaaaaaaaaaaaaaaaaaaaaaaaaaaaaaaaaaaaaaaaaaaaaaaaaaaaaaaaaaaaaaaaaaaa"/>
    <w:basedOn w:val="a0"/>
    <w:rsid w:val="006F4383"/>
  </w:style>
  <w:style w:type="paragraph" w:styleId="afe">
    <w:name w:val="Normal (Web)"/>
    <w:basedOn w:val="a"/>
    <w:unhideWhenUsed/>
    <w:rsid w:val="00836ADD"/>
    <w:pPr>
      <w:spacing w:before="100" w:beforeAutospacing="1" w:after="100" w:afterAutospacing="1"/>
      <w:jc w:val="left"/>
    </w:pPr>
    <w:rPr>
      <w:szCs w:val="24"/>
      <w:lang w:val="ru-RU" w:eastAsia="ru-RU" w:bidi="ar-SA"/>
    </w:rPr>
  </w:style>
  <w:style w:type="character" w:customStyle="1" w:styleId="docdatadocyv53707bqiaagaaeyqcaaagiaiaaanccgaabvakaaaaaaaaaaaaaaaaaaaaaaaaaaaaaaaaaaaaaaaaaaaaaaaaaaaaaaaaaaaaaaaaaaaaaaaaaaaaaaaaaaaaaaaaaaaaaaaaaaaaaaaaaaaaaaaaaaaaaaaaaaaaaaaaaaaaaaaaaaaaaaaaaaaaaaaaaaaaaaaaaaaaaaaaaaaaaaaaaaaaaaaaaaaaaaaaaaaaaaaa">
    <w:name w:val="docdata;docy;v5;3707;bqiaagaaeyqcaaagiaiaaanccgaabvakaaaaaaaaaaaaaaaaaaaaaaaaaaaaaaaaaaaaaaaaaaaaaaaaaaaaaaaaaaaaaaaaaaaaaaaaaaaaaaaaaaaaaaaaaaaaaaaaaaaaaaaaaaaaaaaaaaaaaaaaaaaaaaaaaaaaaaaaaaaaaaaaaaaaaaaaaaaaaaaaaaaaaaaaaaaaaaaaaaaaaaaaaaaaaaaaaaaaaaaa"/>
    <w:rsid w:val="00751EFA"/>
  </w:style>
  <w:style w:type="paragraph" w:styleId="aff">
    <w:name w:val="Balloon Text"/>
    <w:basedOn w:val="a"/>
    <w:link w:val="aff0"/>
    <w:uiPriority w:val="99"/>
    <w:semiHidden/>
    <w:unhideWhenUsed/>
    <w:rsid w:val="001A381F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A381F"/>
    <w:rPr>
      <w:rFonts w:ascii="Tahom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6F2"/>
    <w:pPr>
      <w:jc w:val="both"/>
    </w:pPr>
    <w:rPr>
      <w:rFonts w:ascii="Times New Roman" w:hAnsi="Times New Roman"/>
      <w:sz w:val="24"/>
      <w:szCs w:val="22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4636F2"/>
    <w:pPr>
      <w:keepNext/>
      <w:keepLines/>
      <w:jc w:val="center"/>
      <w:outlineLvl w:val="0"/>
    </w:pPr>
    <w:rPr>
      <w:bCs/>
      <w:szCs w:val="28"/>
      <w:lang w:val="ru-RU" w:bidi="ar-SA"/>
    </w:rPr>
  </w:style>
  <w:style w:type="paragraph" w:styleId="2">
    <w:name w:val="heading 2"/>
    <w:basedOn w:val="a"/>
    <w:next w:val="a"/>
    <w:link w:val="20"/>
    <w:unhideWhenUsed/>
    <w:qFormat/>
    <w:rsid w:val="004636F2"/>
    <w:pPr>
      <w:keepNext/>
      <w:keepLines/>
      <w:jc w:val="center"/>
      <w:outlineLvl w:val="1"/>
    </w:pPr>
    <w:rPr>
      <w:bCs/>
      <w:szCs w:val="26"/>
      <w:lang w:val="ru-RU" w:bidi="ar-SA"/>
    </w:rPr>
  </w:style>
  <w:style w:type="paragraph" w:styleId="3">
    <w:name w:val="heading 3"/>
    <w:basedOn w:val="a"/>
    <w:next w:val="a"/>
    <w:link w:val="30"/>
    <w:unhideWhenUsed/>
    <w:qFormat/>
    <w:rsid w:val="004636F2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  <w:lang w:val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6F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6F2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  <w:lang w:val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6F2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6F2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6F2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6F2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636F2"/>
    <w:pPr>
      <w:autoSpaceDE w:val="0"/>
      <w:autoSpaceDN w:val="0"/>
      <w:adjustRightInd w:val="0"/>
    </w:pPr>
    <w:rPr>
      <w:rFonts w:ascii="Times New Roman" w:hAnsi="Times New Roman"/>
      <w:bCs/>
      <w:iCs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636F2"/>
    <w:pPr>
      <w:widowControl w:val="0"/>
      <w:autoSpaceDE w:val="0"/>
      <w:autoSpaceDN w:val="0"/>
      <w:jc w:val="left"/>
    </w:pPr>
    <w:rPr>
      <w:sz w:val="22"/>
      <w:lang w:bidi="ar-SA"/>
    </w:rPr>
  </w:style>
  <w:style w:type="character" w:customStyle="1" w:styleId="10">
    <w:name w:val="Заголовок 1 Знак"/>
    <w:link w:val="1"/>
    <w:uiPriority w:val="9"/>
    <w:rsid w:val="004636F2"/>
    <w:rPr>
      <w:rFonts w:ascii="Times New Roman" w:hAnsi="Times New Roman"/>
      <w:bCs/>
      <w:sz w:val="24"/>
      <w:szCs w:val="28"/>
    </w:rPr>
  </w:style>
  <w:style w:type="character" w:customStyle="1" w:styleId="20">
    <w:name w:val="Заголовок 2 Знак"/>
    <w:link w:val="2"/>
    <w:rsid w:val="004636F2"/>
    <w:rPr>
      <w:rFonts w:ascii="Times New Roman" w:hAnsi="Times New Roman"/>
      <w:bCs/>
      <w:sz w:val="24"/>
      <w:szCs w:val="26"/>
    </w:rPr>
  </w:style>
  <w:style w:type="character" w:customStyle="1" w:styleId="30">
    <w:name w:val="Заголовок 3 Знак"/>
    <w:link w:val="3"/>
    <w:rsid w:val="004636F2"/>
    <w:rPr>
      <w:rFonts w:ascii="Cambria" w:hAnsi="Cambria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4636F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4636F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"/>
    <w:semiHidden/>
    <w:rsid w:val="004636F2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4636F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4636F2"/>
    <w:rPr>
      <w:rFonts w:ascii="Cambria" w:hAnsi="Cambria"/>
      <w:color w:val="4F81BD"/>
    </w:rPr>
  </w:style>
  <w:style w:type="character" w:customStyle="1" w:styleId="90">
    <w:name w:val="Заголовок 9 Знак"/>
    <w:link w:val="9"/>
    <w:uiPriority w:val="9"/>
    <w:semiHidden/>
    <w:rsid w:val="004636F2"/>
    <w:rPr>
      <w:rFonts w:ascii="Cambria" w:hAnsi="Cambria"/>
      <w:i/>
      <w:iCs/>
      <w:color w:val="404040"/>
    </w:rPr>
  </w:style>
  <w:style w:type="paragraph" w:styleId="11">
    <w:name w:val="toc 1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360"/>
    </w:pPr>
    <w:rPr>
      <w:b/>
      <w:bCs/>
      <w:caps/>
      <w:noProof/>
      <w:color w:val="000000"/>
      <w:szCs w:val="24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636F2"/>
    <w:pPr>
      <w:tabs>
        <w:tab w:val="right" w:leader="underscore" w:pos="15138"/>
      </w:tabs>
      <w:spacing w:before="240"/>
    </w:pPr>
    <w:rPr>
      <w:b/>
      <w:bCs/>
      <w:noProof/>
      <w:color w:val="000000"/>
      <w:szCs w:val="24"/>
      <w:lang w:val="ru-RU"/>
    </w:rPr>
  </w:style>
  <w:style w:type="paragraph" w:styleId="31">
    <w:name w:val="toc 3"/>
    <w:basedOn w:val="a"/>
    <w:next w:val="a"/>
    <w:autoRedefine/>
    <w:uiPriority w:val="39"/>
    <w:unhideWhenUsed/>
    <w:qFormat/>
    <w:rsid w:val="004636F2"/>
    <w:pPr>
      <w:ind w:left="240"/>
      <w:jc w:val="left"/>
    </w:pPr>
    <w:rPr>
      <w:rFonts w:ascii="Calibri" w:hAnsi="Calibri" w:cs="Calibri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36F2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36F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ru-RU" w:bidi="ar-SA"/>
    </w:rPr>
  </w:style>
  <w:style w:type="character" w:customStyle="1" w:styleId="a5">
    <w:name w:val="Название Знак"/>
    <w:link w:val="a4"/>
    <w:uiPriority w:val="10"/>
    <w:rsid w:val="004636F2"/>
    <w:rPr>
      <w:rFonts w:ascii="Cambria" w:hAnsi="Cambria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636F2"/>
    <w:pPr>
      <w:numPr>
        <w:ilvl w:val="1"/>
      </w:numPr>
    </w:pPr>
    <w:rPr>
      <w:rFonts w:ascii="Cambria" w:hAnsi="Cambria"/>
      <w:i/>
      <w:iCs/>
      <w:color w:val="4F81BD"/>
      <w:spacing w:val="15"/>
      <w:szCs w:val="24"/>
      <w:lang w:val="ru-RU" w:bidi="ar-SA"/>
    </w:rPr>
  </w:style>
  <w:style w:type="character" w:customStyle="1" w:styleId="a7">
    <w:name w:val="Подзаголовок Знак"/>
    <w:link w:val="a6"/>
    <w:uiPriority w:val="11"/>
    <w:rsid w:val="004636F2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4636F2"/>
    <w:rPr>
      <w:b/>
      <w:bCs/>
    </w:rPr>
  </w:style>
  <w:style w:type="character" w:styleId="a9">
    <w:name w:val="Emphasis"/>
    <w:uiPriority w:val="20"/>
    <w:qFormat/>
    <w:rsid w:val="004636F2"/>
    <w:rPr>
      <w:i/>
      <w:iCs/>
    </w:rPr>
  </w:style>
  <w:style w:type="paragraph" w:styleId="aa">
    <w:name w:val="No Spacing"/>
    <w:link w:val="ab"/>
    <w:uiPriority w:val="1"/>
    <w:qFormat/>
    <w:rsid w:val="004636F2"/>
    <w:rPr>
      <w:sz w:val="22"/>
      <w:szCs w:val="22"/>
      <w:lang w:val="en-US" w:bidi="en-US"/>
    </w:rPr>
  </w:style>
  <w:style w:type="character" w:customStyle="1" w:styleId="ab">
    <w:name w:val="Без интервала Знак"/>
    <w:link w:val="aa"/>
    <w:uiPriority w:val="1"/>
    <w:rsid w:val="004636F2"/>
    <w:rPr>
      <w:sz w:val="22"/>
      <w:szCs w:val="22"/>
      <w:lang w:val="en-US" w:bidi="en-US"/>
    </w:rPr>
  </w:style>
  <w:style w:type="paragraph" w:styleId="ac">
    <w:name w:val="List Paragraph"/>
    <w:basedOn w:val="a"/>
    <w:link w:val="ad"/>
    <w:uiPriority w:val="34"/>
    <w:qFormat/>
    <w:rsid w:val="004636F2"/>
    <w:pPr>
      <w:ind w:left="720"/>
      <w:contextualSpacing/>
    </w:pPr>
    <w:rPr>
      <w:rFonts w:ascii="Calibri" w:hAnsi="Calibri"/>
      <w:sz w:val="20"/>
      <w:szCs w:val="20"/>
      <w:lang w:val="ru-RU" w:bidi="ar-SA"/>
    </w:rPr>
  </w:style>
  <w:style w:type="character" w:customStyle="1" w:styleId="ad">
    <w:name w:val="Абзац списка Знак"/>
    <w:link w:val="ac"/>
    <w:uiPriority w:val="34"/>
    <w:locked/>
    <w:rsid w:val="004636F2"/>
  </w:style>
  <w:style w:type="paragraph" w:styleId="22">
    <w:name w:val="Quote"/>
    <w:basedOn w:val="a"/>
    <w:next w:val="a"/>
    <w:link w:val="23"/>
    <w:uiPriority w:val="29"/>
    <w:qFormat/>
    <w:rsid w:val="004636F2"/>
    <w:rPr>
      <w:rFonts w:ascii="Calibri" w:hAnsi="Calibri"/>
      <w:i/>
      <w:iCs/>
      <w:color w:val="000000"/>
      <w:sz w:val="20"/>
      <w:szCs w:val="20"/>
      <w:lang w:val="ru-RU" w:bidi="ar-SA"/>
    </w:rPr>
  </w:style>
  <w:style w:type="character" w:customStyle="1" w:styleId="23">
    <w:name w:val="Цитата 2 Знак"/>
    <w:link w:val="22"/>
    <w:uiPriority w:val="29"/>
    <w:rsid w:val="004636F2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4636F2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ru-RU" w:bidi="ar-SA"/>
    </w:rPr>
  </w:style>
  <w:style w:type="character" w:customStyle="1" w:styleId="af">
    <w:name w:val="Выделенная цитата Знак"/>
    <w:link w:val="ae"/>
    <w:uiPriority w:val="30"/>
    <w:rsid w:val="004636F2"/>
    <w:rPr>
      <w:b/>
      <w:bCs/>
      <w:i/>
      <w:iCs/>
      <w:color w:val="4F81BD"/>
    </w:rPr>
  </w:style>
  <w:style w:type="character" w:styleId="af0">
    <w:name w:val="Subtle Emphasis"/>
    <w:uiPriority w:val="19"/>
    <w:qFormat/>
    <w:rsid w:val="004636F2"/>
    <w:rPr>
      <w:i/>
      <w:iCs/>
      <w:color w:val="808080"/>
    </w:rPr>
  </w:style>
  <w:style w:type="character" w:styleId="af1">
    <w:name w:val="Intense Emphasis"/>
    <w:uiPriority w:val="21"/>
    <w:qFormat/>
    <w:rsid w:val="004636F2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4636F2"/>
    <w:rPr>
      <w:smallCaps/>
      <w:color w:val="C0504D"/>
      <w:u w:val="single"/>
    </w:rPr>
  </w:style>
  <w:style w:type="character" w:styleId="af3">
    <w:name w:val="Intense Reference"/>
    <w:uiPriority w:val="32"/>
    <w:qFormat/>
    <w:rsid w:val="004636F2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4636F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4636F2"/>
    <w:pPr>
      <w:outlineLvl w:val="9"/>
    </w:pPr>
    <w:rPr>
      <w:lang w:val="en-US"/>
    </w:rPr>
  </w:style>
  <w:style w:type="paragraph" w:customStyle="1" w:styleId="ConsPlusNormal">
    <w:name w:val="ConsPlusNormal"/>
    <w:rsid w:val="00325D8D"/>
    <w:pPr>
      <w:widowControl w:val="0"/>
      <w:autoSpaceDE w:val="0"/>
      <w:autoSpaceDN w:val="0"/>
    </w:pPr>
    <w:rPr>
      <w:rFonts w:ascii="Times New Roman" w:eastAsiaTheme="minorEastAsia" w:hAnsi="Times New Roman"/>
      <w:sz w:val="24"/>
      <w:szCs w:val="22"/>
      <w:lang w:eastAsia="ru-RU"/>
    </w:rPr>
  </w:style>
  <w:style w:type="paragraph" w:customStyle="1" w:styleId="ConsPlusNonformat">
    <w:name w:val="ConsPlusNonformat"/>
    <w:rsid w:val="00325D8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Page">
    <w:name w:val="ConsPlusTitlePage"/>
    <w:rsid w:val="00325D8D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styleId="af6">
    <w:name w:val="header"/>
    <w:basedOn w:val="a"/>
    <w:link w:val="af7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8">
    <w:name w:val="footer"/>
    <w:basedOn w:val="a"/>
    <w:link w:val="af9"/>
    <w:uiPriority w:val="99"/>
    <w:unhideWhenUsed/>
    <w:rsid w:val="00325D8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25D8D"/>
    <w:rPr>
      <w:rFonts w:ascii="Times New Roman" w:hAnsi="Times New Roman"/>
      <w:sz w:val="24"/>
      <w:szCs w:val="22"/>
      <w:lang w:val="en-US" w:bidi="en-US"/>
    </w:rPr>
  </w:style>
  <w:style w:type="paragraph" w:styleId="afa">
    <w:name w:val="Block Text"/>
    <w:basedOn w:val="a"/>
    <w:unhideWhenUsed/>
    <w:rsid w:val="009E46DD"/>
    <w:pPr>
      <w:ind w:left="851" w:right="284"/>
    </w:pPr>
    <w:rPr>
      <w:rFonts w:cs="Calibri"/>
      <w:sz w:val="28"/>
      <w:szCs w:val="28"/>
      <w:lang w:val="ru-RU" w:eastAsia="ru-RU" w:bidi="ar-SA"/>
    </w:rPr>
  </w:style>
  <w:style w:type="character" w:styleId="afb">
    <w:name w:val="Hyperlink"/>
    <w:basedOn w:val="a0"/>
    <w:uiPriority w:val="99"/>
    <w:semiHidden/>
    <w:unhideWhenUsed/>
    <w:rsid w:val="00FB28F2"/>
    <w:rPr>
      <w:color w:val="0563C1" w:themeColor="hyperlink"/>
      <w:u w:val="single"/>
    </w:rPr>
  </w:style>
  <w:style w:type="paragraph" w:styleId="afc">
    <w:name w:val="Body Text"/>
    <w:basedOn w:val="a"/>
    <w:link w:val="afd"/>
    <w:unhideWhenUsed/>
    <w:rsid w:val="00FB28F2"/>
    <w:pPr>
      <w:spacing w:line="360" w:lineRule="auto"/>
    </w:pPr>
    <w:rPr>
      <w:color w:val="000000"/>
      <w:sz w:val="28"/>
      <w:szCs w:val="20"/>
      <w:lang w:val="x-none" w:eastAsia="ru-RU" w:bidi="ar-SA"/>
    </w:rPr>
  </w:style>
  <w:style w:type="character" w:customStyle="1" w:styleId="afd">
    <w:name w:val="Основной текст Знак"/>
    <w:basedOn w:val="a0"/>
    <w:link w:val="afc"/>
    <w:rsid w:val="00FB28F2"/>
    <w:rPr>
      <w:rFonts w:ascii="Times New Roman" w:hAnsi="Times New Roman"/>
      <w:color w:val="000000"/>
      <w:sz w:val="28"/>
      <w:lang w:val="x-none" w:eastAsia="ru-RU"/>
    </w:rPr>
  </w:style>
  <w:style w:type="character" w:customStyle="1" w:styleId="FontStyle38">
    <w:name w:val="Font Style38"/>
    <w:uiPriority w:val="99"/>
    <w:rsid w:val="00FB28F2"/>
    <w:rPr>
      <w:rFonts w:ascii="Times New Roman" w:hAnsi="Times New Roman" w:cs="Times New Roman" w:hint="default"/>
      <w:sz w:val="26"/>
      <w:szCs w:val="26"/>
    </w:rPr>
  </w:style>
  <w:style w:type="paragraph" w:customStyle="1" w:styleId="Style24">
    <w:name w:val="Style24"/>
    <w:basedOn w:val="a"/>
    <w:rsid w:val="009D1253"/>
    <w:pPr>
      <w:widowControl w:val="0"/>
      <w:autoSpaceDE w:val="0"/>
      <w:autoSpaceDN w:val="0"/>
      <w:adjustRightInd w:val="0"/>
      <w:spacing w:line="331" w:lineRule="exact"/>
      <w:ind w:firstLine="749"/>
    </w:pPr>
    <w:rPr>
      <w:rFonts w:cs="Calibri"/>
      <w:szCs w:val="24"/>
      <w:lang w:val="ru-RU" w:eastAsia="ru-RU" w:bidi="ar-SA"/>
    </w:rPr>
  </w:style>
  <w:style w:type="character" w:customStyle="1" w:styleId="FontStyle37">
    <w:name w:val="Font Style37"/>
    <w:rsid w:val="009D1253"/>
    <w:rPr>
      <w:rFonts w:ascii="Times New Roman" w:hAnsi="Times New Roman" w:cs="Times New Roman" w:hint="default"/>
      <w:sz w:val="26"/>
      <w:szCs w:val="26"/>
    </w:rPr>
  </w:style>
  <w:style w:type="character" w:customStyle="1" w:styleId="docdata">
    <w:name w:val="docdata"/>
    <w:aliases w:val="docy,v5,3707,bqiaagaaeyqcaaagiaiaaanccgaabvakaaaaaaaaaaaaaaaaaaaaaaaaaaaaaaaaaaaaaaaaaaaaaaaaaaaaaaaaaaaaaaaaaaaaaaaaaaaaaaaaaaaaaaaaaaaaaaaaaaaaaaaaaaaaaaaaaaaaaaaaaaaaaaaaaaaaaaaaaaaaaaaaaaaaaaaaaaaaaaaaaaaaaaaaaaaaaaaaaaaaaaaaaaaaaaaaaaaaaaaa"/>
    <w:basedOn w:val="a0"/>
    <w:rsid w:val="006F4383"/>
  </w:style>
  <w:style w:type="paragraph" w:styleId="afe">
    <w:name w:val="Normal (Web)"/>
    <w:basedOn w:val="a"/>
    <w:unhideWhenUsed/>
    <w:rsid w:val="00836ADD"/>
    <w:pPr>
      <w:spacing w:before="100" w:beforeAutospacing="1" w:after="100" w:afterAutospacing="1"/>
      <w:jc w:val="left"/>
    </w:pPr>
    <w:rPr>
      <w:szCs w:val="24"/>
      <w:lang w:val="ru-RU" w:eastAsia="ru-RU" w:bidi="ar-SA"/>
    </w:rPr>
  </w:style>
  <w:style w:type="character" w:customStyle="1" w:styleId="docdatadocyv53707bqiaagaaeyqcaaagiaiaaanccgaabvakaaaaaaaaaaaaaaaaaaaaaaaaaaaaaaaaaaaaaaaaaaaaaaaaaaaaaaaaaaaaaaaaaaaaaaaaaaaaaaaaaaaaaaaaaaaaaaaaaaaaaaaaaaaaaaaaaaaaaaaaaaaaaaaaaaaaaaaaaaaaaaaaaaaaaaaaaaaaaaaaaaaaaaaaaaaaaaaaaaaaaaaaaaaaaaaaaaaaaaaa">
    <w:name w:val="docdata;docy;v5;3707;bqiaagaaeyqcaaagiaiaaanccgaabvakaaaaaaaaaaaaaaaaaaaaaaaaaaaaaaaaaaaaaaaaaaaaaaaaaaaaaaaaaaaaaaaaaaaaaaaaaaaaaaaaaaaaaaaaaaaaaaaaaaaaaaaaaaaaaaaaaaaaaaaaaaaaaaaaaaaaaaaaaaaaaaaaaaaaaaaaaaaaaaaaaaaaaaaaaaaaaaaaaaaaaaaaaaaaaaaaaaaaaaaa"/>
    <w:rsid w:val="00751EFA"/>
  </w:style>
  <w:style w:type="paragraph" w:styleId="aff">
    <w:name w:val="Balloon Text"/>
    <w:basedOn w:val="a"/>
    <w:link w:val="aff0"/>
    <w:uiPriority w:val="99"/>
    <w:semiHidden/>
    <w:unhideWhenUsed/>
    <w:rsid w:val="001A381F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A381F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2093&amp;dst=10001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51B9A-A81E-41E9-B1B7-00E9E952B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3032</Words>
  <Characters>17285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Полинская Елена Владимировна</dc:creator>
  <cp:lastModifiedBy>Догадина Дарина Валерьевна</cp:lastModifiedBy>
  <cp:revision>23</cp:revision>
  <cp:lastPrinted>2025-10-13T14:01:00Z</cp:lastPrinted>
  <dcterms:created xsi:type="dcterms:W3CDTF">2025-03-31T08:36:00Z</dcterms:created>
  <dcterms:modified xsi:type="dcterms:W3CDTF">2025-10-14T05:53:00Z</dcterms:modified>
</cp:coreProperties>
</file>